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5D" w:rsidRPr="00441D5D" w:rsidRDefault="00441D5D" w:rsidP="00441D5D">
      <w:pPr>
        <w:spacing w:after="0"/>
        <w:jc w:val="center"/>
        <w:rPr>
          <w:rFonts w:ascii="Times New Roman" w:hAnsi="Times New Roman" w:cs="Times New Roman"/>
          <w:b/>
        </w:rPr>
      </w:pPr>
      <w:r w:rsidRPr="00441D5D">
        <w:rPr>
          <w:rFonts w:ascii="Times New Roman" w:hAnsi="Times New Roman" w:cs="Times New Roman"/>
          <w:b/>
        </w:rPr>
        <w:t>РОССИЙСКАЯ  ФЕДЕРАЦИЯ</w:t>
      </w:r>
    </w:p>
    <w:p w:rsidR="00441D5D" w:rsidRPr="00441D5D" w:rsidRDefault="00441D5D" w:rsidP="00441D5D">
      <w:pPr>
        <w:spacing w:after="0"/>
        <w:jc w:val="center"/>
        <w:rPr>
          <w:rFonts w:ascii="Times New Roman" w:hAnsi="Times New Roman" w:cs="Times New Roman"/>
          <w:b/>
        </w:rPr>
      </w:pPr>
      <w:r w:rsidRPr="00441D5D">
        <w:rPr>
          <w:rFonts w:ascii="Times New Roman" w:hAnsi="Times New Roman" w:cs="Times New Roman"/>
          <w:b/>
        </w:rPr>
        <w:t>ИРКУТСКАЯ ОБЛАСТЬ</w:t>
      </w:r>
    </w:p>
    <w:p w:rsidR="00441D5D" w:rsidRPr="00441D5D" w:rsidRDefault="00441D5D" w:rsidP="00441D5D">
      <w:pPr>
        <w:spacing w:after="0"/>
        <w:jc w:val="center"/>
        <w:rPr>
          <w:rFonts w:ascii="Times New Roman" w:hAnsi="Times New Roman" w:cs="Times New Roman"/>
          <w:b/>
        </w:rPr>
      </w:pPr>
      <w:r w:rsidRPr="00441D5D">
        <w:rPr>
          <w:rFonts w:ascii="Times New Roman" w:hAnsi="Times New Roman" w:cs="Times New Roman"/>
          <w:b/>
        </w:rPr>
        <w:t>БОХАНСКИЙ РАЙОН</w:t>
      </w:r>
    </w:p>
    <w:p w:rsidR="00441D5D" w:rsidRPr="00441D5D" w:rsidRDefault="00441D5D" w:rsidP="00441D5D">
      <w:pPr>
        <w:spacing w:after="0"/>
        <w:jc w:val="center"/>
        <w:rPr>
          <w:rFonts w:ascii="Times New Roman" w:hAnsi="Times New Roman" w:cs="Times New Roman"/>
          <w:b/>
        </w:rPr>
      </w:pPr>
    </w:p>
    <w:p w:rsidR="00441D5D" w:rsidRPr="00441D5D" w:rsidRDefault="00441D5D" w:rsidP="00441D5D">
      <w:pPr>
        <w:spacing w:after="0"/>
        <w:jc w:val="center"/>
        <w:rPr>
          <w:rFonts w:ascii="Times New Roman" w:hAnsi="Times New Roman" w:cs="Times New Roman"/>
          <w:b/>
        </w:rPr>
      </w:pPr>
      <w:r w:rsidRPr="00441D5D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441D5D" w:rsidRPr="00441D5D" w:rsidRDefault="00441D5D" w:rsidP="00441D5D">
      <w:pPr>
        <w:spacing w:after="0"/>
        <w:jc w:val="center"/>
        <w:rPr>
          <w:rFonts w:ascii="Times New Roman" w:hAnsi="Times New Roman" w:cs="Times New Roman"/>
          <w:b/>
        </w:rPr>
      </w:pPr>
    </w:p>
    <w:p w:rsidR="00441D5D" w:rsidRPr="00441D5D" w:rsidRDefault="00441D5D" w:rsidP="00441D5D">
      <w:pPr>
        <w:spacing w:after="0"/>
        <w:jc w:val="center"/>
        <w:rPr>
          <w:rFonts w:ascii="Times New Roman" w:hAnsi="Times New Roman" w:cs="Times New Roman"/>
          <w:b/>
        </w:rPr>
      </w:pPr>
      <w:r w:rsidRPr="00441D5D">
        <w:rPr>
          <w:rFonts w:ascii="Times New Roman" w:hAnsi="Times New Roman" w:cs="Times New Roman"/>
          <w:b/>
        </w:rPr>
        <w:t>РЕШЕНИЕ № 93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>Двадцать третья сессия</w:t>
      </w:r>
      <w:proofErr w:type="gramStart"/>
      <w:r w:rsidRPr="00441D5D">
        <w:rPr>
          <w:rFonts w:ascii="Times New Roman" w:hAnsi="Times New Roman" w:cs="Times New Roman"/>
        </w:rPr>
        <w:t xml:space="preserve">                                                                                       Т</w:t>
      </w:r>
      <w:proofErr w:type="gramEnd"/>
      <w:r w:rsidRPr="00441D5D">
        <w:rPr>
          <w:rFonts w:ascii="Times New Roman" w:hAnsi="Times New Roman" w:cs="Times New Roman"/>
        </w:rPr>
        <w:t>ретьего созыва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19 ноября 2015 г.                                                                                                          </w:t>
      </w:r>
      <w:proofErr w:type="gramStart"/>
      <w:r w:rsidRPr="00441D5D">
        <w:rPr>
          <w:rFonts w:ascii="Times New Roman" w:hAnsi="Times New Roman" w:cs="Times New Roman"/>
        </w:rPr>
        <w:t>с</w:t>
      </w:r>
      <w:proofErr w:type="gramEnd"/>
      <w:r w:rsidRPr="00441D5D">
        <w:rPr>
          <w:rFonts w:ascii="Times New Roman" w:hAnsi="Times New Roman" w:cs="Times New Roman"/>
        </w:rPr>
        <w:t>. Каменка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>«О бюджете МО «Каменка» на 2016 год».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41D5D" w:rsidRPr="00441D5D" w:rsidRDefault="00441D5D" w:rsidP="00441D5D">
      <w:pPr>
        <w:spacing w:after="0"/>
        <w:ind w:firstLine="708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>Статья 1.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Утвердить проект бюджета муниципального образования </w:t>
      </w:r>
      <w:proofErr w:type="gramStart"/>
      <w:r w:rsidRPr="00441D5D">
        <w:rPr>
          <w:rFonts w:ascii="Times New Roman" w:hAnsi="Times New Roman" w:cs="Times New Roman"/>
        </w:rPr>
        <w:t xml:space="preserve">( </w:t>
      </w:r>
      <w:proofErr w:type="gramEnd"/>
      <w:r w:rsidRPr="00441D5D">
        <w:rPr>
          <w:rFonts w:ascii="Times New Roman" w:hAnsi="Times New Roman" w:cs="Times New Roman"/>
        </w:rPr>
        <w:t>далее – местный бюджет) на 2016 год по доходам в сумме 7765,0 тыс. руб. и расходам в сумме 7877,6 тыс. руб.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Установить размер дефицита местного бюджета на 2015 год в сумме 112,6 тыс. руб. или 5 % от объема доходов местного бюджета без учета финансовой помощи от других уровней.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Направить на покрытие дефицита местного бюджета на 2016 год поступления из источников финансирования дефицита местного бюджета </w:t>
      </w:r>
      <w:proofErr w:type="gramStart"/>
      <w:r w:rsidRPr="00441D5D">
        <w:rPr>
          <w:rFonts w:ascii="Times New Roman" w:hAnsi="Times New Roman" w:cs="Times New Roman"/>
        </w:rPr>
        <w:t>согласно приложения</w:t>
      </w:r>
      <w:proofErr w:type="gramEnd"/>
      <w:r w:rsidRPr="00441D5D">
        <w:rPr>
          <w:rFonts w:ascii="Times New Roman" w:hAnsi="Times New Roman" w:cs="Times New Roman"/>
        </w:rPr>
        <w:t xml:space="preserve"> 1 к настоящему Решению.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(Источники покрытия дефицита местного бюджета и его объем должны соответствовать предельным значениям, установленным ст. 92, 93  Бюджетного  кодекса РФ).</w:t>
      </w:r>
    </w:p>
    <w:p w:rsidR="00441D5D" w:rsidRPr="00441D5D" w:rsidRDefault="00441D5D" w:rsidP="00441D5D">
      <w:pPr>
        <w:spacing w:after="0"/>
        <w:ind w:firstLine="708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>Статья 2.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В соответствии с требованиями ст.61 Бюджетного кодекса РФ в бюджет поселения зачисляются налоговые доходы от следующих местных налогов, устанавливаемых представительным органом поселений, а именно Думой муниципального образования в соответствии с законодательством Российской Федерации о налогах и сборах: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земельного налога - по нормативу 100 процентов;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налога на имущество физических лиц - по нормативу 100 процентов;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Также 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режимами: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- налога на доходы  физических лиц – по нормативу 10 процентов;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- единого сельскохозяйственного налога - по нормативу 50 процентов;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- 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РФ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– по нормативу 100 процентов.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Иркутской области в соответствии со ст. 58 Бюджетного кодекса РФ.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Думой МО «</w:t>
      </w:r>
      <w:proofErr w:type="spellStart"/>
      <w:r w:rsidRPr="00441D5D">
        <w:rPr>
          <w:rFonts w:ascii="Times New Roman" w:hAnsi="Times New Roman" w:cs="Times New Roman"/>
        </w:rPr>
        <w:t>Боханский</w:t>
      </w:r>
      <w:proofErr w:type="spellEnd"/>
      <w:r w:rsidRPr="00441D5D">
        <w:rPr>
          <w:rFonts w:ascii="Times New Roman" w:hAnsi="Times New Roman" w:cs="Times New Roman"/>
        </w:rPr>
        <w:t xml:space="preserve"> район» в соответствии со ст. 63 Бюджетного кодекса РФ.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В соответствии со ст. 62 Бюджетного кодекса РФ неналоговые доходы местного бюджета формируются в соответствии со статьями 41, 42 и 46 настоящего Кодекса, в том числе за счет: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- доходов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- по нормативу 100 процентов;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lastRenderedPageBreak/>
        <w:t xml:space="preserve">   - доходов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- по нормативу 100 процентов;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- доходов от платных услуг, оказываемых казенными учреждениями;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Доходы от использования имущества, находящегося в государственной или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В бюджет поселения до разграничения государственной собственности на землю поступают: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</w:t>
      </w:r>
      <w:proofErr w:type="gramStart"/>
      <w:r w:rsidRPr="00441D5D">
        <w:rPr>
          <w:rFonts w:ascii="Times New Roman" w:hAnsi="Times New Roman" w:cs="Times New Roman"/>
        </w:rPr>
        <w:t>- доходы, полученные в виде арендной платы, а также средства от продажи права на 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  <w:proofErr w:type="gramEnd"/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- по нормативу 100 процентов.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В бюджет поселения подлежит зачислению плата </w:t>
      </w:r>
      <w:proofErr w:type="gramStart"/>
      <w:r w:rsidRPr="00441D5D">
        <w:rPr>
          <w:rFonts w:ascii="Times New Roman" w:hAnsi="Times New Roman" w:cs="Times New Roman"/>
        </w:rPr>
        <w:t>за пользование водными объектами  в зависимости от права собственности на водные объекты по нормативу</w:t>
      </w:r>
      <w:proofErr w:type="gramEnd"/>
      <w:r w:rsidRPr="00441D5D">
        <w:rPr>
          <w:rFonts w:ascii="Times New Roman" w:hAnsi="Times New Roman" w:cs="Times New Roman"/>
        </w:rPr>
        <w:t xml:space="preserve"> 100 процентов.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В бюджет поселения поступают: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- доходы от продажи земельных участков, которые расположены в границах поселения,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области, - по нормативу не менее 50 процентов, если законодательством Иркутской области не установлено иное;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</w:t>
      </w:r>
      <w:proofErr w:type="gramStart"/>
      <w:r w:rsidRPr="00441D5D">
        <w:rPr>
          <w:rFonts w:ascii="Times New Roman" w:hAnsi="Times New Roman" w:cs="Times New Roman"/>
        </w:rPr>
        <w:t>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области, а также доходы от продажи прав на заключение договоров аренды таких земельных участков – по нормативу не менее 50 процентов, если законодательством Иркутской области не установлено иное;</w:t>
      </w:r>
      <w:proofErr w:type="gramEnd"/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</w:t>
      </w:r>
      <w:proofErr w:type="gramStart"/>
      <w:r w:rsidRPr="00441D5D">
        <w:rPr>
          <w:rFonts w:ascii="Times New Roman" w:hAnsi="Times New Roman" w:cs="Times New Roman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области, - по нормативу не менее 50 процентов, если законодательством Иркутской области не установлено иное.</w:t>
      </w:r>
      <w:proofErr w:type="gramEnd"/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-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процентов;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- платы по соглашениям об установлении сервитута, заключенным органами местного самоуправления, государственными или муниципальными учреждениями в отношении земельных участков, находящихся в муниципальной собственности, - по нормативу 100 процентов;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</w:t>
      </w:r>
      <w:proofErr w:type="gramStart"/>
      <w:r w:rsidRPr="00441D5D">
        <w:rPr>
          <w:rFonts w:ascii="Times New Roman" w:hAnsi="Times New Roman" w:cs="Times New Roman"/>
        </w:rPr>
        <w:t>-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</w:t>
      </w:r>
      <w:proofErr w:type="gramEnd"/>
      <w:r w:rsidRPr="00441D5D">
        <w:rPr>
          <w:rFonts w:ascii="Times New Roman" w:hAnsi="Times New Roman" w:cs="Times New Roman"/>
        </w:rPr>
        <w:t xml:space="preserve"> установлено иное;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</w:t>
      </w:r>
      <w:proofErr w:type="gramStart"/>
      <w:r w:rsidRPr="00441D5D">
        <w:rPr>
          <w:rFonts w:ascii="Times New Roman" w:hAnsi="Times New Roman" w:cs="Times New Roman"/>
        </w:rPr>
        <w:t>- платы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учреждениями в отношении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</w:t>
      </w:r>
      <w:proofErr w:type="gramEnd"/>
      <w:r w:rsidRPr="00441D5D">
        <w:rPr>
          <w:rFonts w:ascii="Times New Roman" w:hAnsi="Times New Roman" w:cs="Times New Roman"/>
        </w:rPr>
        <w:t xml:space="preserve"> Федерации не установлено иное;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lastRenderedPageBreak/>
        <w:t xml:space="preserve">   В соответствии со ст. 42 Бюджетного кодекса РФ к доходам бюджета от использования имущества, находящегося в муниципальной собственности, относятся: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- доходы, получаемые в виде арендной либо иной платы за передачу в возмездное пользование муниципального имущества, за исключением имущества бюджетных и автономных учреждений, а также имущества муниципальных унитарных предприятий, в том числе казенных;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- средства, получаемые в виде процентов по остаткам бюджетных средств на счетах в Центральном банке РФ и в кредитных организациях;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- средства, получаемые от передачи имущества, находящегося в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 и имущества, переданного в доверительное управление юридическим лицам, созданным в организационно-правовой форме государственной компании), в залог, в доверительное управление;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- плата за пользование бюджетными кредитами;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образованиям, за исключением случаев, установленных федеральными законами;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- часть прибыли муниципальных унитарных предприятий, остающаяся после уплаты налогов и иных обязательных платежей;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- другие предусмотренные законодательством РФ 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- за нарушение законодательства РФ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В соответствии со ст. 46 Бюджетного кодекса РФ в доходах бюджета поселения учитываются суммы денежных взысканий (штрафов) за нарушение законодательства РФ: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- за нарушение лесного законодательства, установленное на лесных участках, находящихся в муниципальной собственности, - в бюджет поселения по нормативу 100 процентов;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- за нарушение водного законодательства, установленное на водных объектах, находящихся в муниципальной собственности, - в бюджет поселения по нормативу 100 процентов;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- за нарушение законодательства РФ о размещении заказов на поставки товаров, выполнение работ, оказание услуг для нужд поселения, в бюджет поселения по нормативу 100 процентов.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- за нарушение законодательства РФ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Суммы денежных взысканий (штрафов) за нарушение бюджетного законодательства РФ (в части бюджета поселения), а также денежных взысканий (штрафов), установленных правовыми актами Думой муниципального образования, подлежат зачислению в бюджет поселения по нормативу 100 процентов.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Суммы конфискаций, компенсаций и иные средства, в принудительном порядке изымаемые в доход поселения в соответствии с законодательством РФ и решениями судов, подлежат зачислению в бюджет поселения по нормативу 100 процентов.</w:t>
      </w:r>
    </w:p>
    <w:p w:rsidR="00441D5D" w:rsidRPr="00441D5D" w:rsidRDefault="00441D5D" w:rsidP="00441D5D">
      <w:pPr>
        <w:spacing w:after="0"/>
        <w:ind w:firstLine="708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Статья 3. 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Учесть в местном бюджете на 2016 год поступления доходов по основным источникам в объеме согласно приложению 2 к настоящему Решению.</w:t>
      </w:r>
    </w:p>
    <w:p w:rsidR="00441D5D" w:rsidRPr="00441D5D" w:rsidRDefault="00441D5D" w:rsidP="00441D5D">
      <w:pPr>
        <w:spacing w:after="0"/>
        <w:ind w:firstLine="708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>Статья 4.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Установить, что средства, полученные бюджетными учредителями, находящимися в ведение  органов местного самоуправления муниципального образования и финансируемыми за счет средств местного бюджета, (далее – местные учреждения)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>от предпринимательской и иной, приносящей доход деятельности, подлежат отражению в доходах местного бюджета, учитываются на лицевых счетах, открытых им в органе, осуществляющим кассовое обслуживание исполнение местного бюджета и расходуются местными учреждениями в соответствии со сметами доходов и расходов в пределах остатков средств на лицевых счетах.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lastRenderedPageBreak/>
        <w:t xml:space="preserve">  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и расходов.</w:t>
      </w:r>
    </w:p>
    <w:p w:rsidR="00441D5D" w:rsidRPr="00441D5D" w:rsidRDefault="00441D5D" w:rsidP="00441D5D">
      <w:pPr>
        <w:spacing w:after="0"/>
        <w:ind w:firstLine="708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>Статья 5.</w:t>
      </w:r>
    </w:p>
    <w:p w:rsidR="00441D5D" w:rsidRPr="00441D5D" w:rsidRDefault="00441D5D" w:rsidP="00441D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>Установить перечень главных администраторов доходов местного бюджета МО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>«Каменка» согласно приложению 3 к настоящему  Решению.</w:t>
      </w:r>
    </w:p>
    <w:p w:rsidR="00441D5D" w:rsidRPr="00441D5D" w:rsidRDefault="00441D5D" w:rsidP="00441D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Установить перечень главных администраторов источников финансирования 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>дефицита местного бюджета МО «Каменка» согласно приложению 4 к настоящему Решению.</w:t>
      </w:r>
    </w:p>
    <w:p w:rsidR="00441D5D" w:rsidRPr="00441D5D" w:rsidRDefault="00441D5D" w:rsidP="00441D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Администраторы бюджета муниципального образования осуществляют </w:t>
      </w:r>
      <w:proofErr w:type="gramStart"/>
      <w:r w:rsidRPr="00441D5D">
        <w:rPr>
          <w:rFonts w:ascii="Times New Roman" w:hAnsi="Times New Roman" w:cs="Times New Roman"/>
        </w:rPr>
        <w:t>в</w:t>
      </w:r>
      <w:proofErr w:type="gramEnd"/>
      <w:r w:rsidRPr="00441D5D">
        <w:rPr>
          <w:rFonts w:ascii="Times New Roman" w:hAnsi="Times New Roman" w:cs="Times New Roman"/>
        </w:rPr>
        <w:t xml:space="preserve"> 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proofErr w:type="gramStart"/>
      <w:r w:rsidRPr="00441D5D">
        <w:rPr>
          <w:rFonts w:ascii="Times New Roman" w:hAnsi="Times New Roman" w:cs="Times New Roman"/>
        </w:rPr>
        <w:t>соответствии с законодательством РФ, Иркутской области, правовым актом МО «Каменка» контроль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  <w:proofErr w:type="gramEnd"/>
    </w:p>
    <w:p w:rsidR="00441D5D" w:rsidRPr="00441D5D" w:rsidRDefault="00441D5D" w:rsidP="00441D5D">
      <w:pPr>
        <w:spacing w:after="0"/>
        <w:ind w:firstLine="708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>Статья 6.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Утвердить распределение расходов местного бюджета на 2016 год по разделам, подразделам, целевым статьям и видам расходов функциональной классификации расходов бюджетов РФ согласно приложению 5 к настоящему Решению.</w:t>
      </w:r>
    </w:p>
    <w:p w:rsidR="00441D5D" w:rsidRPr="00441D5D" w:rsidRDefault="00441D5D" w:rsidP="00441D5D">
      <w:pPr>
        <w:spacing w:after="0"/>
        <w:ind w:firstLine="708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Статья 7. 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Утвердить распределение расходов местного бюджета на 2016 год по разделам, подразделам, целевым статьям и видам расходов ведомственной классификации расходов бюджетов РФ согласно приложению 6 к настоящему Решению.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ab/>
        <w:t>Статья 8.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1. Установить предельный объем муниципального долга МО «Каменка» на 2016 год в размере 145,7 тыс. руб.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2. Установить верхний предел муниципального долга МО «Каменка» по состоянию на 01 января 2017 года в размере 145,7 тыс. руб., в том числе верхний предел долга по муниципальным гарантиям – 0 тыс. руб.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3. Установить предельный объем расходов на обслуживание внутреннего муниципального долга МО «Каменка» в размере 0 тыс. руб. ежегодно.</w:t>
      </w:r>
    </w:p>
    <w:p w:rsidR="00441D5D" w:rsidRPr="00441D5D" w:rsidRDefault="00441D5D" w:rsidP="00441D5D">
      <w:pPr>
        <w:spacing w:after="0"/>
        <w:ind w:firstLine="708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>Статья 9.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Утвердить Программу внутренних заимствований МО «Каменка» на 2016  год согласно приложению 7 к настоящему Решению.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Разрешить администрации муниципального образования  в пределах  утвержденной Программы муниципальных внутренних заимствований на 2016 год принимать решение о привлечении кредитных ресурсов у банков и других кредитных организаций.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(ст. 110 Бюджетного кодекса РФ).</w:t>
      </w:r>
    </w:p>
    <w:p w:rsidR="00441D5D" w:rsidRPr="00441D5D" w:rsidRDefault="00441D5D" w:rsidP="00441D5D">
      <w:pPr>
        <w:spacing w:after="0"/>
        <w:ind w:firstLine="708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>Статья 10.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Установить на 2016 год резервный фонд администрации МО «Каменка» в размере 9,0 тыс. руб.</w:t>
      </w:r>
    </w:p>
    <w:p w:rsidR="00441D5D" w:rsidRPr="00441D5D" w:rsidRDefault="00441D5D" w:rsidP="00441D5D">
      <w:pPr>
        <w:spacing w:after="0"/>
        <w:ind w:firstLine="708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>Статья 11.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В целях обеспечения финансовой дисциплины муниципального образования и </w:t>
      </w:r>
      <w:proofErr w:type="gramStart"/>
      <w:r w:rsidRPr="00441D5D">
        <w:rPr>
          <w:rFonts w:ascii="Times New Roman" w:hAnsi="Times New Roman" w:cs="Times New Roman"/>
        </w:rPr>
        <w:t>в</w:t>
      </w:r>
      <w:proofErr w:type="gramEnd"/>
      <w:r w:rsidRPr="00441D5D">
        <w:rPr>
          <w:rFonts w:ascii="Times New Roman" w:hAnsi="Times New Roman" w:cs="Times New Roman"/>
        </w:rPr>
        <w:t xml:space="preserve"> 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proofErr w:type="gramStart"/>
      <w:r w:rsidRPr="00441D5D">
        <w:rPr>
          <w:rFonts w:ascii="Times New Roman" w:hAnsi="Times New Roman" w:cs="Times New Roman"/>
        </w:rPr>
        <w:t>соответствии</w:t>
      </w:r>
      <w:proofErr w:type="gramEnd"/>
      <w:r w:rsidRPr="00441D5D">
        <w:rPr>
          <w:rFonts w:ascii="Times New Roman" w:hAnsi="Times New Roman" w:cs="Times New Roman"/>
        </w:rPr>
        <w:t xml:space="preserve"> с условиями предоставления кредитов на финансирование временного кассового разрыва согласно Приказу Министерства финансов РФ от 1 июля 2002 года №135 обеспечить в 2016 году направление на выплату заработной платы в объеме 46 % поступающих собственных доходов.</w:t>
      </w:r>
    </w:p>
    <w:p w:rsidR="00441D5D" w:rsidRPr="00441D5D" w:rsidRDefault="00441D5D" w:rsidP="00441D5D">
      <w:pPr>
        <w:spacing w:after="0"/>
        <w:ind w:firstLine="708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>Статья 12.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</w:t>
      </w:r>
      <w:proofErr w:type="gramStart"/>
      <w:r w:rsidRPr="00441D5D">
        <w:rPr>
          <w:rFonts w:ascii="Times New Roman" w:hAnsi="Times New Roman" w:cs="Times New Roman"/>
        </w:rPr>
        <w:t>органе</w:t>
      </w:r>
      <w:proofErr w:type="gramEnd"/>
      <w:r w:rsidRPr="00441D5D">
        <w:rPr>
          <w:rFonts w:ascii="Times New Roman" w:hAnsi="Times New Roman" w:cs="Times New Roman"/>
        </w:rPr>
        <w:t xml:space="preserve"> осуществляющем кассовое обслуживание исполнения местного бюджета и в соответствии с законодательством РФ и законодательством субъекта Федерации.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lastRenderedPageBreak/>
        <w:t xml:space="preserve">   Установить, что кассовое обслуживание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441D5D" w:rsidRPr="00441D5D" w:rsidRDefault="00441D5D" w:rsidP="00441D5D">
      <w:pPr>
        <w:spacing w:after="0"/>
        <w:ind w:firstLine="708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>Статья 13.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Администрация муниципального образования вправе в ходе исполнения Решения Думы «О бюджете на 2016 год» вносить изменения </w:t>
      </w:r>
      <w:proofErr w:type="gramStart"/>
      <w:r w:rsidRPr="00441D5D">
        <w:rPr>
          <w:rFonts w:ascii="Times New Roman" w:hAnsi="Times New Roman" w:cs="Times New Roman"/>
        </w:rPr>
        <w:t>в</w:t>
      </w:r>
      <w:proofErr w:type="gramEnd"/>
      <w:r w:rsidRPr="00441D5D">
        <w:rPr>
          <w:rFonts w:ascii="Times New Roman" w:hAnsi="Times New Roman" w:cs="Times New Roman"/>
        </w:rPr>
        <w:t>: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ведомственную структуру расходов бюджета - в случае передачи полномочий по финансированию отдельных учреждений, мероприятий или  видов расходов;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ведомственную, функциональную и экономическую структуры расходов бюджета путем уменьшения ассигнований на сумму, израсходованную получателями бюджетных средств незаконно или не по целевому назначению – по результатам  проверок, проводимых финансовыми органами Иркутской области, контрольными органами Министерства Финансов РФ и Счетной палаты РФ;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экономическую структуру расходов бюджета - в случае образования в ходе исполнения бюджета на 2016 год экономии по отдельным статьям классификации расходов;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</w:t>
      </w:r>
      <w:proofErr w:type="gramStart"/>
      <w:r w:rsidRPr="00441D5D">
        <w:rPr>
          <w:rFonts w:ascii="Times New Roman" w:hAnsi="Times New Roman" w:cs="Times New Roman"/>
        </w:rPr>
        <w:t xml:space="preserve">ведомственную, функциональную и экономическую структуры расходов бюджета - на сумму остатков средств бюджета на 1 января 2016 года на счетах бюджетополучателей, финансируемых из бюджета и в иных случаях, возникающих при исполнении бюджета.   </w:t>
      </w:r>
      <w:proofErr w:type="gramEnd"/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функциональную и экономическую структуры расходов бюджета в случае обращения взыскания из средств бюджета по денежным обязательствам получателей бюджетных средств на основании исполнительных листов судебных органов;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ведомственную, функциональную и экономическую структуры расходов бюджета - на суммы средств, выделяемых из бюджета бюджетополучателями за счет средств резервного фонда администрации муниципального образования.</w:t>
      </w:r>
    </w:p>
    <w:p w:rsidR="00441D5D" w:rsidRPr="00441D5D" w:rsidRDefault="00441D5D" w:rsidP="00441D5D">
      <w:pPr>
        <w:spacing w:after="0"/>
        <w:ind w:firstLine="708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>Статья 14.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 xml:space="preserve">   Настоящее Решение вступает в силу со дня его официального опубликования в газете «Вестник МО «Каменка», но не ранее 01 января 2016 года.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</w:p>
    <w:p w:rsidR="00441D5D" w:rsidRPr="00441D5D" w:rsidRDefault="00441D5D" w:rsidP="00441D5D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441D5D">
        <w:rPr>
          <w:rFonts w:ascii="Times New Roman" w:hAnsi="Times New Roman" w:cs="Times New Roman"/>
        </w:rPr>
        <w:t>Глава МО «Каменка»                           Н.Б.Петрова</w:t>
      </w:r>
    </w:p>
    <w:p w:rsidR="00441D5D" w:rsidRPr="00441D5D" w:rsidRDefault="00441D5D" w:rsidP="00441D5D">
      <w:pPr>
        <w:spacing w:after="0"/>
        <w:rPr>
          <w:rFonts w:ascii="Times New Roman" w:hAnsi="Times New Roman" w:cs="Times New Roman"/>
        </w:rPr>
      </w:pPr>
    </w:p>
    <w:p w:rsidR="00441AC0" w:rsidRDefault="00441AC0" w:rsidP="00441D5D">
      <w:pPr>
        <w:spacing w:after="0"/>
      </w:pPr>
    </w:p>
    <w:p w:rsidR="00441D5D" w:rsidRDefault="00441D5D" w:rsidP="00441D5D">
      <w:pPr>
        <w:spacing w:after="0"/>
      </w:pPr>
    </w:p>
    <w:p w:rsidR="00441D5D" w:rsidRDefault="00441D5D" w:rsidP="00441D5D">
      <w:pPr>
        <w:spacing w:after="0"/>
      </w:pPr>
    </w:p>
    <w:tbl>
      <w:tblPr>
        <w:tblW w:w="8956" w:type="dxa"/>
        <w:tblInd w:w="95" w:type="dxa"/>
        <w:tblLook w:val="04A0"/>
      </w:tblPr>
      <w:tblGrid>
        <w:gridCol w:w="1257"/>
        <w:gridCol w:w="1257"/>
        <w:gridCol w:w="1257"/>
        <w:gridCol w:w="1257"/>
        <w:gridCol w:w="943"/>
        <w:gridCol w:w="1081"/>
        <w:gridCol w:w="1081"/>
        <w:gridCol w:w="989"/>
      </w:tblGrid>
      <w:tr w:rsidR="00441D5D" w:rsidRPr="00441D5D" w:rsidTr="00441D5D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D663DB" w:rsidRDefault="00D663DB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441D5D" w:rsidRPr="00441D5D" w:rsidRDefault="00441D5D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Приложение №1 </w:t>
            </w:r>
          </w:p>
        </w:tc>
      </w:tr>
      <w:tr w:rsidR="00441D5D" w:rsidRPr="00441D5D" w:rsidTr="00441D5D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к решению Думы № 9</w:t>
            </w:r>
            <w:r w:rsidR="00D663DB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от </w:t>
            </w:r>
            <w:r w:rsidR="00D663DB">
              <w:rPr>
                <w:rFonts w:ascii="Arial CYR" w:eastAsia="Times New Roman" w:hAnsi="Arial CYR" w:cs="Times New Roman"/>
                <w:sz w:val="16"/>
                <w:szCs w:val="16"/>
              </w:rPr>
              <w:t>19.11</w:t>
            </w: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.2015 г.</w:t>
            </w:r>
          </w:p>
        </w:tc>
      </w:tr>
      <w:tr w:rsidR="00441D5D" w:rsidRPr="00441D5D" w:rsidTr="00441D5D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"О бюджете МО "Каменка" на 2016 год"</w:t>
            </w:r>
          </w:p>
        </w:tc>
      </w:tr>
      <w:tr w:rsidR="00441D5D" w:rsidRPr="00441D5D" w:rsidTr="00441D5D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D663D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441D5D" w:rsidRPr="00441D5D" w:rsidTr="00441D5D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441D5D" w:rsidRPr="00441D5D" w:rsidTr="00441D5D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441D5D" w:rsidRPr="00D663DB" w:rsidTr="00441D5D">
        <w:trPr>
          <w:trHeight w:val="255"/>
        </w:trPr>
        <w:tc>
          <w:tcPr>
            <w:tcW w:w="8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                    Источники финансирования дефицита бюджета муниципального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441D5D" w:rsidRPr="00D663DB" w:rsidTr="00441D5D">
        <w:trPr>
          <w:trHeight w:val="255"/>
        </w:trPr>
        <w:tc>
          <w:tcPr>
            <w:tcW w:w="8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образования "Каменка"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441D5D" w:rsidRPr="00D663DB" w:rsidTr="00441D5D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41D5D" w:rsidRPr="00D663DB" w:rsidTr="00441D5D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41D5D" w:rsidRPr="00D663DB" w:rsidTr="00441D5D">
        <w:trPr>
          <w:trHeight w:val="25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2016 год, сумма, тыс</w:t>
            </w:r>
            <w:proofErr w:type="gramStart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.р</w:t>
            </w:r>
            <w:proofErr w:type="gramEnd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уб.</w:t>
            </w:r>
          </w:p>
        </w:tc>
      </w:tr>
      <w:tr w:rsidR="00441D5D" w:rsidRPr="00D663DB" w:rsidTr="00441D5D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41D5D" w:rsidRPr="00D663DB" w:rsidTr="00441D5D">
        <w:trPr>
          <w:trHeight w:val="255"/>
        </w:trPr>
        <w:tc>
          <w:tcPr>
            <w:tcW w:w="59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бюджетной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41D5D" w:rsidRPr="00D663DB" w:rsidTr="00441D5D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41D5D" w:rsidRPr="00D663DB" w:rsidTr="00441D5D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41D5D" w:rsidRPr="00D663DB" w:rsidTr="00441D5D">
        <w:trPr>
          <w:trHeight w:val="255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Источники  внутреннего финансирования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41D5D" w:rsidRPr="00D663DB" w:rsidTr="00441D5D">
        <w:trPr>
          <w:trHeight w:val="255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дефицита  бюджета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000 90 00 </w:t>
            </w:r>
            <w:proofErr w:type="spellStart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proofErr w:type="spellStart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</w:t>
            </w:r>
            <w:proofErr w:type="spellStart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146,4</w:t>
            </w:r>
          </w:p>
        </w:tc>
      </w:tr>
      <w:tr w:rsidR="00441D5D" w:rsidRPr="00D663DB" w:rsidTr="00441D5D">
        <w:trPr>
          <w:trHeight w:val="255"/>
        </w:trPr>
        <w:tc>
          <w:tcPr>
            <w:tcW w:w="5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41D5D" w:rsidRPr="00D663DB" w:rsidTr="00441D5D">
        <w:trPr>
          <w:trHeight w:val="255"/>
        </w:trPr>
        <w:tc>
          <w:tcPr>
            <w:tcW w:w="5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000 01 02 00 </w:t>
            </w:r>
            <w:proofErr w:type="spellStart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proofErr w:type="spellStart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0000 000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146,4</w:t>
            </w:r>
          </w:p>
        </w:tc>
      </w:tr>
      <w:tr w:rsidR="00441D5D" w:rsidRPr="00D663DB" w:rsidTr="00441D5D">
        <w:trPr>
          <w:trHeight w:val="255"/>
        </w:trPr>
        <w:tc>
          <w:tcPr>
            <w:tcW w:w="5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000 01 02 00 </w:t>
            </w:r>
            <w:proofErr w:type="spellStart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proofErr w:type="spellStart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41D5D" w:rsidRPr="00D663DB" w:rsidTr="00441D5D">
        <w:trPr>
          <w:trHeight w:val="255"/>
        </w:trPr>
        <w:tc>
          <w:tcPr>
            <w:tcW w:w="5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146,4</w:t>
            </w:r>
          </w:p>
        </w:tc>
      </w:tr>
      <w:tr w:rsidR="00441D5D" w:rsidRPr="00D663DB" w:rsidTr="00441D5D">
        <w:trPr>
          <w:trHeight w:val="255"/>
        </w:trPr>
        <w:tc>
          <w:tcPr>
            <w:tcW w:w="5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000 01 02 00 </w:t>
            </w:r>
            <w:proofErr w:type="spellStart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41D5D" w:rsidRPr="00D663DB" w:rsidTr="00441D5D">
        <w:trPr>
          <w:trHeight w:val="255"/>
        </w:trPr>
        <w:tc>
          <w:tcPr>
            <w:tcW w:w="5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41D5D" w:rsidRPr="00D663DB" w:rsidTr="00441D5D">
        <w:trPr>
          <w:trHeight w:val="255"/>
        </w:trPr>
        <w:tc>
          <w:tcPr>
            <w:tcW w:w="5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146,4</w:t>
            </w:r>
          </w:p>
        </w:tc>
      </w:tr>
      <w:tr w:rsidR="00441D5D" w:rsidRPr="00D663DB" w:rsidTr="00441D5D">
        <w:trPr>
          <w:trHeight w:val="255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Изменение остатков  средств на счетах  </w:t>
            </w:r>
            <w:proofErr w:type="gramStart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по</w:t>
            </w:r>
            <w:proofErr w:type="gramEnd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41D5D" w:rsidRPr="00D663DB" w:rsidTr="00441D5D">
        <w:trPr>
          <w:trHeight w:val="255"/>
        </w:trPr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учету средств бюджетов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000 01 05 00 </w:t>
            </w:r>
            <w:proofErr w:type="spellStart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proofErr w:type="spellStart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41D5D" w:rsidRPr="00D663DB" w:rsidTr="00441D5D">
        <w:trPr>
          <w:trHeight w:val="255"/>
        </w:trPr>
        <w:tc>
          <w:tcPr>
            <w:tcW w:w="5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41D5D" w:rsidRPr="00D663DB" w:rsidTr="00441D5D">
        <w:trPr>
          <w:trHeight w:val="255"/>
        </w:trPr>
        <w:tc>
          <w:tcPr>
            <w:tcW w:w="5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-7888,0</w:t>
            </w:r>
          </w:p>
        </w:tc>
      </w:tr>
      <w:tr w:rsidR="00441D5D" w:rsidRPr="00D663DB" w:rsidTr="00441D5D">
        <w:trPr>
          <w:trHeight w:val="255"/>
        </w:trPr>
        <w:tc>
          <w:tcPr>
            <w:tcW w:w="5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41D5D" w:rsidRPr="00D663DB" w:rsidTr="00441D5D">
        <w:trPr>
          <w:trHeight w:val="255"/>
        </w:trPr>
        <w:tc>
          <w:tcPr>
            <w:tcW w:w="5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-7888,0</w:t>
            </w:r>
          </w:p>
        </w:tc>
      </w:tr>
      <w:tr w:rsidR="00441D5D" w:rsidRPr="00D663DB" w:rsidTr="00441D5D">
        <w:trPr>
          <w:trHeight w:val="255"/>
        </w:trPr>
        <w:tc>
          <w:tcPr>
            <w:tcW w:w="59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Увеличение прочих остатков денежных средств 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41D5D" w:rsidRPr="00D663DB" w:rsidTr="00441D5D">
        <w:trPr>
          <w:trHeight w:val="255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000 01 05 02 01 10 0000 510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-7888,0</w:t>
            </w:r>
          </w:p>
        </w:tc>
      </w:tr>
      <w:tr w:rsidR="00441D5D" w:rsidRPr="00D663DB" w:rsidTr="00441D5D">
        <w:trPr>
          <w:trHeight w:val="255"/>
        </w:trPr>
        <w:tc>
          <w:tcPr>
            <w:tcW w:w="5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41D5D" w:rsidRPr="00D663DB" w:rsidTr="00441D5D">
        <w:trPr>
          <w:trHeight w:val="255"/>
        </w:trPr>
        <w:tc>
          <w:tcPr>
            <w:tcW w:w="5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7888,0</w:t>
            </w:r>
          </w:p>
        </w:tc>
      </w:tr>
      <w:tr w:rsidR="00441D5D" w:rsidRPr="00D663DB" w:rsidTr="00441D5D">
        <w:trPr>
          <w:trHeight w:val="255"/>
        </w:trPr>
        <w:tc>
          <w:tcPr>
            <w:tcW w:w="5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41D5D" w:rsidRPr="00D663DB" w:rsidTr="00441D5D">
        <w:trPr>
          <w:trHeight w:val="255"/>
        </w:trPr>
        <w:tc>
          <w:tcPr>
            <w:tcW w:w="5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7888,0</w:t>
            </w:r>
          </w:p>
        </w:tc>
      </w:tr>
      <w:tr w:rsidR="00441D5D" w:rsidRPr="00D663DB" w:rsidTr="00441D5D">
        <w:trPr>
          <w:trHeight w:val="255"/>
        </w:trPr>
        <w:tc>
          <w:tcPr>
            <w:tcW w:w="59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Уменьшение прочих остатков денежных средств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41D5D" w:rsidRPr="00D663DB" w:rsidTr="00441D5D">
        <w:trPr>
          <w:trHeight w:val="255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бюджетов поселений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7888,0</w:t>
            </w:r>
          </w:p>
        </w:tc>
      </w:tr>
      <w:tr w:rsidR="00441D5D" w:rsidRPr="00D663DB" w:rsidTr="00441D5D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41D5D" w:rsidRPr="00D663DB" w:rsidTr="00441D5D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41D5D" w:rsidRPr="00D663DB" w:rsidTr="00441D5D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D5D" w:rsidRPr="00D663DB" w:rsidRDefault="00441D5D" w:rsidP="00D663D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663DB">
              <w:rPr>
                <w:rFonts w:ascii="Arial CYR" w:eastAsia="Times New Roman" w:hAnsi="Arial CYR" w:cs="Times New Roman"/>
                <w:sz w:val="20"/>
                <w:szCs w:val="20"/>
              </w:rPr>
              <w:t>Глава МО "Каменка"                               Н.Б.Петрова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41D5D" w:rsidRPr="00D663DB" w:rsidTr="00441D5D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D663DB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441D5D" w:rsidRPr="00D663DB" w:rsidRDefault="00441D5D" w:rsidP="00441D5D">
      <w:pPr>
        <w:spacing w:after="0"/>
        <w:rPr>
          <w:sz w:val="20"/>
          <w:szCs w:val="20"/>
        </w:rPr>
      </w:pPr>
    </w:p>
    <w:p w:rsidR="00441D5D" w:rsidRPr="00D663DB" w:rsidRDefault="00441D5D" w:rsidP="00441D5D">
      <w:pPr>
        <w:spacing w:after="0"/>
        <w:rPr>
          <w:sz w:val="20"/>
          <w:szCs w:val="20"/>
        </w:rPr>
      </w:pPr>
    </w:p>
    <w:p w:rsidR="00441D5D" w:rsidRDefault="00441D5D" w:rsidP="00441D5D">
      <w:pPr>
        <w:spacing w:after="0"/>
      </w:pPr>
    </w:p>
    <w:p w:rsidR="00441D5D" w:rsidRDefault="00441D5D" w:rsidP="00441D5D">
      <w:pPr>
        <w:spacing w:after="0"/>
      </w:pPr>
    </w:p>
    <w:p w:rsidR="00441D5D" w:rsidRDefault="00441D5D" w:rsidP="00441D5D">
      <w:pPr>
        <w:spacing w:after="0"/>
      </w:pPr>
    </w:p>
    <w:p w:rsidR="00441D5D" w:rsidRDefault="00441D5D" w:rsidP="00441D5D">
      <w:pPr>
        <w:spacing w:after="0"/>
      </w:pPr>
    </w:p>
    <w:p w:rsidR="00441D5D" w:rsidRDefault="00441D5D" w:rsidP="00441D5D">
      <w:pPr>
        <w:spacing w:after="0"/>
      </w:pPr>
    </w:p>
    <w:p w:rsidR="00441D5D" w:rsidRDefault="00441D5D" w:rsidP="00441D5D">
      <w:pPr>
        <w:spacing w:after="0"/>
      </w:pPr>
    </w:p>
    <w:p w:rsidR="00441D5D" w:rsidRDefault="00441D5D" w:rsidP="00441D5D">
      <w:pPr>
        <w:spacing w:after="0"/>
      </w:pPr>
    </w:p>
    <w:p w:rsidR="00441D5D" w:rsidRDefault="00441D5D" w:rsidP="00441D5D">
      <w:pPr>
        <w:spacing w:after="0"/>
      </w:pPr>
    </w:p>
    <w:p w:rsidR="00441D5D" w:rsidRDefault="00441D5D" w:rsidP="00441D5D">
      <w:pPr>
        <w:spacing w:after="0"/>
      </w:pPr>
    </w:p>
    <w:tbl>
      <w:tblPr>
        <w:tblW w:w="8680" w:type="dxa"/>
        <w:tblInd w:w="95" w:type="dxa"/>
        <w:tblLook w:val="04A0"/>
      </w:tblPr>
      <w:tblGrid>
        <w:gridCol w:w="2200"/>
        <w:gridCol w:w="5240"/>
        <w:gridCol w:w="1240"/>
      </w:tblGrid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41D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Приложение № 2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D663D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41D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к решению Думы № 9</w:t>
            </w:r>
            <w:r w:rsidR="00D663DB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  <w:r w:rsidRPr="00441D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от </w:t>
            </w:r>
            <w:r w:rsidR="00D663DB">
              <w:rPr>
                <w:rFonts w:ascii="Arial CYR" w:eastAsia="Times New Roman" w:hAnsi="Arial CYR" w:cs="Times New Roman"/>
                <w:sz w:val="20"/>
                <w:szCs w:val="20"/>
              </w:rPr>
              <w:t>19.11</w:t>
            </w:r>
            <w:r w:rsidRPr="00441D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.2015 г.     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41D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"О бюджете МО "Каменка</w:t>
            </w:r>
            <w:proofErr w:type="gramStart"/>
            <w:r w:rsidRPr="00441D5D">
              <w:rPr>
                <w:rFonts w:ascii="Arial CYR" w:eastAsia="Times New Roman" w:hAnsi="Arial CYR" w:cs="Times New Roman"/>
                <w:sz w:val="20"/>
                <w:szCs w:val="20"/>
              </w:rPr>
              <w:t>"н</w:t>
            </w:r>
            <w:proofErr w:type="gramEnd"/>
            <w:r w:rsidRPr="00441D5D">
              <w:rPr>
                <w:rFonts w:ascii="Arial CYR" w:eastAsia="Times New Roman" w:hAnsi="Arial CYR" w:cs="Times New Roman"/>
                <w:sz w:val="20"/>
                <w:szCs w:val="20"/>
              </w:rPr>
              <w:t>а 2016 год"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41D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</w:t>
            </w:r>
          </w:p>
        </w:tc>
      </w:tr>
      <w:tr w:rsidR="00441D5D" w:rsidRPr="00441D5D" w:rsidTr="00441D5D">
        <w:trPr>
          <w:trHeight w:val="255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41D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Прогноз  поступления доходов по МО "Каменка" на 2016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41D5D" w:rsidRPr="00441D5D" w:rsidTr="00441D5D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План</w:t>
            </w:r>
          </w:p>
        </w:tc>
      </w:tr>
      <w:tr w:rsidR="00441D5D" w:rsidRPr="00441D5D" w:rsidTr="00441D5D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на 2016 г.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000 1 00 00000 10 0000 000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Доходы собственные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2928,4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182 1 01 00000 10 0000 000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380,0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182 1 01 02010 01 1000 110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380,0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100 1 03 02000 10 0000 110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1444,4</w:t>
            </w:r>
          </w:p>
        </w:tc>
      </w:tr>
      <w:tr w:rsidR="00441D5D" w:rsidRPr="00441D5D" w:rsidTr="00441D5D">
        <w:trPr>
          <w:trHeight w:val="8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100 1 03 02230 10 0000 110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512,5</w:t>
            </w:r>
          </w:p>
        </w:tc>
      </w:tr>
      <w:tr w:rsidR="00441D5D" w:rsidRPr="00441D5D" w:rsidTr="00441D5D">
        <w:trPr>
          <w:trHeight w:val="11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100 1 03 02240 10 0000 110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инжекторных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) двигателей,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7,8</w:t>
            </w:r>
          </w:p>
        </w:tc>
      </w:tr>
      <w:tr w:rsidR="00441D5D" w:rsidRPr="00441D5D" w:rsidTr="00441D5D">
        <w:trPr>
          <w:trHeight w:val="9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100 1 03 02250 10 0000 110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1118,6</w:t>
            </w:r>
          </w:p>
        </w:tc>
      </w:tr>
      <w:tr w:rsidR="00441D5D" w:rsidRPr="00441D5D" w:rsidTr="00441D5D">
        <w:trPr>
          <w:trHeight w:val="8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100 1 03 02260 10 0000 110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-194,5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182 1 05 03010 01 1000 110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72,0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182 1 06 01030 10 1000 110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25,5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182 1 06 06000 10 0000 110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343,0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182 1 06 06033 10 1000 110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по ставкам п.2 ст. 394 (1,5%)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155,0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182 1 06 06043 10 1000 110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по ставкам п.1 ст. 394 (0,3%)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188,0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033 1 08 04020 10 1000 110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33,0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033 1 11 00000 10 0000 000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Доходы от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использ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имущества,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наход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в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госуд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и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муниц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 собств.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337,1</w:t>
            </w:r>
          </w:p>
        </w:tc>
      </w:tr>
      <w:tr w:rsidR="00441D5D" w:rsidRPr="00441D5D" w:rsidTr="00441D5D">
        <w:trPr>
          <w:trHeight w:val="6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033 1 11 05025 10 0000 120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Доходы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получ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282,0</w:t>
            </w:r>
          </w:p>
        </w:tc>
      </w:tr>
      <w:tr w:rsidR="00441D5D" w:rsidRPr="00441D5D" w:rsidTr="00441D5D">
        <w:trPr>
          <w:trHeight w:val="4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033 1 11 05035 10 0000 120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Доходы от сдачи в аренду имущества,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наход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в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оперативн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управл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 органов управ</w:t>
            </w:r>
            <w:proofErr w:type="gram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</w:t>
            </w:r>
            <w:proofErr w:type="gram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с</w:t>
            </w:r>
            <w:proofErr w:type="gram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ельских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посел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и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созд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 ими учреждений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55,1</w:t>
            </w:r>
          </w:p>
        </w:tc>
      </w:tr>
      <w:tr w:rsidR="00441D5D" w:rsidRPr="00441D5D" w:rsidTr="00441D5D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033 1 13 01995 10 0000 130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Доходы от оказания платных услуг (работ) получателями средств бюджетов сельских поселений.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170,4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033 1 14 06025 10 0000 430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123,0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033 1 17 00000 10 0000 000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033 1 17 05050 10 0000 180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159 2 00 00000 00 0000 151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4813,2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159 2 02 01000 10 0000 151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Дотации от других бюджетов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2572,1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159 2 02 01000 10 0000 151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Дотации на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выранивание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уровня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бюдж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обеспеенности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- всего: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2572,1</w:t>
            </w:r>
          </w:p>
        </w:tc>
      </w:tr>
      <w:tr w:rsidR="00441D5D" w:rsidRPr="00441D5D" w:rsidTr="00441D5D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159 2 02 01001 10 0000 151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Дотация на выравнивание уровня бюджетной обеспеченности с областного бюджета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2006,1</w:t>
            </w:r>
          </w:p>
        </w:tc>
      </w:tr>
      <w:tr w:rsidR="00441D5D" w:rsidRPr="00441D5D" w:rsidTr="00441D5D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159 2 02 01001 10 0000 151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Дотация на выравнивание уровня бюджетной обеспеченности с районного бюджета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566,0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159 2 02 02000 10 0000 151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Субвенции от других бюджетов РФ- всего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117,2</w:t>
            </w:r>
          </w:p>
        </w:tc>
      </w:tr>
      <w:tr w:rsidR="00441D5D" w:rsidRPr="00441D5D" w:rsidTr="00441D5D">
        <w:trPr>
          <w:trHeight w:val="2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159 2 02 03024 10 0000 151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Субвенции на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выпол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 перед</w:t>
            </w:r>
            <w:proofErr w:type="gram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gram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п</w:t>
            </w:r>
            <w:proofErr w:type="gram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олном. субъектам РФ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33,0</w:t>
            </w:r>
          </w:p>
        </w:tc>
      </w:tr>
      <w:tr w:rsidR="00441D5D" w:rsidRPr="00441D5D" w:rsidTr="00441D5D">
        <w:trPr>
          <w:trHeight w:val="2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159 2 02 03015 10 0000 151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Субвенции на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выпол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 полном</w:t>
            </w:r>
            <w:proofErr w:type="gram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gram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п</w:t>
            </w:r>
            <w:proofErr w:type="gram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о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первич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ВУС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84,2</w:t>
            </w:r>
          </w:p>
        </w:tc>
      </w:tr>
      <w:tr w:rsidR="00441D5D" w:rsidRPr="00441D5D" w:rsidTr="00441D5D">
        <w:trPr>
          <w:trHeight w:val="2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поселений - всего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2123,9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Субсидии на выплату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денежн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содерж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.- всего: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2123,9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Субсидии на выплату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денежн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содерж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главе,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муниц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служ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955,8</w:t>
            </w:r>
          </w:p>
        </w:tc>
      </w:tr>
      <w:tr w:rsidR="00441D5D" w:rsidRPr="00441D5D" w:rsidTr="00441D5D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Субсидии на выплату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денежн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содерж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работн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учрежд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 культуры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1168,1</w:t>
            </w:r>
          </w:p>
        </w:tc>
      </w:tr>
      <w:tr w:rsidR="00441D5D" w:rsidRPr="00441D5D" w:rsidTr="00441D5D">
        <w:trPr>
          <w:trHeight w:val="2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159 2 02 04999 10 0000 151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</w:tr>
      <w:tr w:rsidR="00441D5D" w:rsidRPr="00441D5D" w:rsidTr="00441D5D">
        <w:trPr>
          <w:trHeight w:val="2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159 2 19 05000 10 0000 151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Возврат остатков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субсид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.,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субвенц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и иных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межбюдж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 трансферт.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</w:tr>
      <w:tr w:rsidR="00441D5D" w:rsidRPr="00441D5D" w:rsidTr="00441D5D">
        <w:trPr>
          <w:trHeight w:val="27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7741,6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146,4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7888,0</w:t>
            </w: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41D5D" w:rsidRPr="00441D5D" w:rsidTr="00441D5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Глава МО "Каменка"                                Н.Б.Петрова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5D" w:rsidRPr="00441D5D" w:rsidRDefault="00441D5D" w:rsidP="00441D5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441D5D" w:rsidRDefault="00441D5D" w:rsidP="00441D5D">
      <w:pPr>
        <w:spacing w:after="0"/>
      </w:pPr>
    </w:p>
    <w:p w:rsidR="00441D5D" w:rsidRDefault="00441D5D" w:rsidP="00441D5D">
      <w:pPr>
        <w:spacing w:after="0"/>
      </w:pPr>
    </w:p>
    <w:p w:rsidR="00441D5D" w:rsidRDefault="00441D5D" w:rsidP="00441D5D">
      <w:pPr>
        <w:spacing w:after="0"/>
      </w:pPr>
    </w:p>
    <w:p w:rsidR="00441D5D" w:rsidRDefault="00441D5D" w:rsidP="00441D5D">
      <w:pPr>
        <w:spacing w:after="0"/>
      </w:pPr>
    </w:p>
    <w:p w:rsidR="00441D5D" w:rsidRDefault="00441D5D" w:rsidP="00441D5D">
      <w:pPr>
        <w:spacing w:after="0"/>
      </w:pPr>
    </w:p>
    <w:tbl>
      <w:tblPr>
        <w:tblW w:w="19011" w:type="dxa"/>
        <w:tblInd w:w="95" w:type="dxa"/>
        <w:tblLook w:val="04A0"/>
      </w:tblPr>
      <w:tblGrid>
        <w:gridCol w:w="10296"/>
        <w:gridCol w:w="1900"/>
        <w:gridCol w:w="7680"/>
      </w:tblGrid>
      <w:tr w:rsidR="00A43931" w:rsidRPr="00A43931" w:rsidTr="00A43931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31" w:rsidRPr="00A43931" w:rsidRDefault="00A43931" w:rsidP="00A439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31" w:rsidRPr="00A43931" w:rsidRDefault="00A43931" w:rsidP="00A439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31" w:rsidRPr="00A43931" w:rsidRDefault="00A43931" w:rsidP="00A439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931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Приложение № 3   </w:t>
            </w:r>
          </w:p>
        </w:tc>
      </w:tr>
      <w:tr w:rsidR="00A43931" w:rsidRPr="00A43931" w:rsidTr="00A43931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80" w:type="dxa"/>
              <w:tblLook w:val="04A0"/>
            </w:tblPr>
            <w:tblGrid>
              <w:gridCol w:w="1376"/>
              <w:gridCol w:w="2073"/>
              <w:gridCol w:w="1734"/>
              <w:gridCol w:w="1369"/>
              <w:gridCol w:w="3528"/>
            </w:tblGrid>
            <w:tr w:rsidR="00A43931" w:rsidRPr="00A43931" w:rsidTr="00131ABB">
              <w:trPr>
                <w:trHeight w:val="255"/>
              </w:trPr>
              <w:tc>
                <w:tcPr>
                  <w:tcW w:w="51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27E" w:rsidRPr="00A43931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27E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                                                                      </w:t>
                  </w: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25327E" w:rsidRDefault="0025327E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 xml:space="preserve">Приложение № 3   </w:t>
                  </w: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51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25327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                                                                      к решению Думы № 9</w:t>
                  </w:r>
                  <w:r w:rsidR="0025327E">
                    <w:rPr>
                      <w:rFonts w:ascii="Arial" w:eastAsia="Times New Roman" w:hAnsi="Arial" w:cs="Arial"/>
                      <w:sz w:val="16"/>
                      <w:szCs w:val="16"/>
                    </w:rPr>
                    <w:t>3</w:t>
                  </w: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от </w:t>
                  </w:r>
                  <w:r w:rsidR="0025327E">
                    <w:rPr>
                      <w:rFonts w:ascii="Arial" w:eastAsia="Times New Roman" w:hAnsi="Arial" w:cs="Arial"/>
                      <w:sz w:val="16"/>
                      <w:szCs w:val="16"/>
                    </w:rPr>
                    <w:t>19.11</w:t>
                  </w: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.2015 г.  </w:t>
                  </w: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51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                                                                      "О бюджете МО "Каменка" на 2016 год"</w:t>
                  </w: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51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0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       Перечень и коды главных администраторов доходов местного бюджета</w:t>
                  </w: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0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муниципального образования "Каменка", закрепляемые за ними виды и подвиды </w:t>
                  </w: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0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    доходов на 2016 год</w:t>
                  </w: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A43931" w:rsidRPr="00A43931" w:rsidTr="00131ABB">
              <w:trPr>
                <w:trHeight w:val="30"/>
              </w:trPr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Администратор  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Код </w:t>
                  </w:r>
                  <w:proofErr w:type="gramStart"/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бюджетной</w:t>
                  </w:r>
                  <w:proofErr w:type="gramEnd"/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Наименование доходов</w:t>
                  </w: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дохода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классификации РФ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00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             </w:t>
                  </w:r>
                  <w:r w:rsidRPr="00A4393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Администрация МО "Каменка"</w:t>
                  </w:r>
                </w:p>
              </w:tc>
            </w:tr>
            <w:tr w:rsidR="00A43931" w:rsidRPr="00A43931" w:rsidTr="00131ABB">
              <w:trPr>
                <w:trHeight w:val="631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1 08 04020 01 1000 110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A43931" w:rsidRPr="00A43931" w:rsidTr="00131ABB">
              <w:trPr>
                <w:trHeight w:val="726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1 08 04020 01 4000 110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A43931" w:rsidRPr="00A43931" w:rsidTr="00131ABB">
              <w:trPr>
                <w:trHeight w:val="695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1 11 05025 10 0000 120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A43931" w:rsidRPr="00A43931" w:rsidTr="00131ABB">
              <w:trPr>
                <w:trHeight w:val="791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1 11 05035 10 1000 120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A43931" w:rsidRPr="00A43931" w:rsidTr="00131ABB">
              <w:trPr>
                <w:trHeight w:val="433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1 13 01995 10 0000 130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Прочие доходы от оказания платных услуг (работ) получателями средств бюджетов сельских поселений.</w:t>
                  </w:r>
                </w:p>
              </w:tc>
            </w:tr>
            <w:tr w:rsidR="00A43931" w:rsidRPr="00A43931" w:rsidTr="00131ABB">
              <w:trPr>
                <w:trHeight w:val="822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1 14 02053 10 0000 410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      </w:r>
                </w:p>
              </w:tc>
            </w:tr>
            <w:tr w:rsidR="00A43931" w:rsidRPr="00A43931" w:rsidTr="00131ABB">
              <w:trPr>
                <w:trHeight w:val="609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1 14 06025 10 0000 430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      </w:r>
                </w:p>
              </w:tc>
            </w:tr>
            <w:tr w:rsidR="00A43931" w:rsidRPr="00A43931" w:rsidTr="00131ABB">
              <w:trPr>
                <w:trHeight w:val="419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1 16 51040 02 0000 140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Денежные взыскания (штрафы)  за несоблюдение муниципальных правовых актов, зачисляемые в бюджеты сельских поселений</w:t>
                  </w:r>
                </w:p>
              </w:tc>
            </w:tr>
            <w:tr w:rsidR="00A43931" w:rsidRPr="00A43931" w:rsidTr="00131ABB">
              <w:trPr>
                <w:trHeight w:val="411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1 16 90050 10 0000 140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Прочие поступления от денежных взысканий (штрафов) и иных сумм возмещения ущерба, зачисленные в бюджеты сельских поселений</w:t>
                  </w:r>
                </w:p>
              </w:tc>
            </w:tr>
            <w:tr w:rsidR="00A43931" w:rsidRPr="00A43931" w:rsidTr="00131ABB">
              <w:trPr>
                <w:trHeight w:val="134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1 17 01050 10 0000 180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Невыясненные поступления, зачисляемые в бюджеты сельских поселений </w:t>
                  </w:r>
                </w:p>
              </w:tc>
            </w:tr>
            <w:tr w:rsidR="00A43931" w:rsidRPr="00A43931" w:rsidTr="00131ABB">
              <w:trPr>
                <w:trHeight w:val="236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1 17 05050 10 0000 180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A43931" w:rsidRPr="00A43931" w:rsidTr="00131ABB">
              <w:trPr>
                <w:trHeight w:val="267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2 07 05030 10 0000 180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A43931" w:rsidRPr="00A43931" w:rsidTr="00131ABB">
              <w:trPr>
                <w:trHeight w:val="315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Администратор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Код </w:t>
                  </w:r>
                  <w:proofErr w:type="gramStart"/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бюджетной</w:t>
                  </w:r>
                  <w:proofErr w:type="gramEnd"/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Наименование доходов</w:t>
                  </w: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дохода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классификации РФ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43931" w:rsidRPr="00A43931" w:rsidTr="00131ABB">
              <w:trPr>
                <w:trHeight w:val="15"/>
              </w:trPr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131ABB" w:rsidRPr="00A43931" w:rsidTr="00131ABB">
              <w:trPr>
                <w:trHeight w:val="238"/>
              </w:trPr>
              <w:tc>
                <w:tcPr>
                  <w:tcW w:w="100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ABB" w:rsidRPr="00A43931" w:rsidRDefault="00131ABB" w:rsidP="00A439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                                                                                               Финансовый   отдел  муниципального образования "Каменка"</w:t>
                  </w:r>
                </w:p>
                <w:p w:rsidR="00131ABB" w:rsidRPr="00A43931" w:rsidRDefault="00131ABB" w:rsidP="00A439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Невыясненные поступления, зачисляемые </w:t>
                  </w:r>
                </w:p>
              </w:tc>
            </w:tr>
            <w:tr w:rsidR="00A43931" w:rsidRPr="00A43931" w:rsidTr="00131ABB">
              <w:trPr>
                <w:trHeight w:val="72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1 17 01050 10 0000 180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в бюджеты сельских поселений</w:t>
                  </w: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20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2 02 01001 10 0000 151 </w:t>
                  </w:r>
                </w:p>
              </w:tc>
              <w:tc>
                <w:tcPr>
                  <w:tcW w:w="6631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Дотациии</w:t>
                  </w:r>
                  <w:proofErr w:type="spellEnd"/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бюджетам сельских поселений на выравнивание бюджетной обеспеченности </w:t>
                  </w:r>
                </w:p>
              </w:tc>
            </w:tr>
            <w:tr w:rsidR="00A43931" w:rsidRPr="00A43931" w:rsidTr="00131ABB">
              <w:trPr>
                <w:trHeight w:val="184"/>
              </w:trPr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3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A43931" w:rsidRPr="00A43931" w:rsidTr="00131ABB">
              <w:trPr>
                <w:trHeight w:val="270"/>
              </w:trPr>
              <w:tc>
                <w:tcPr>
                  <w:tcW w:w="13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Дотации бюджетам сельских поселений на поддержку мер</w:t>
                  </w:r>
                </w:p>
              </w:tc>
            </w:tr>
            <w:tr w:rsidR="00A43931" w:rsidRPr="00A43931" w:rsidTr="00131ABB">
              <w:trPr>
                <w:trHeight w:val="76"/>
              </w:trPr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2 02 01003 10 0000 151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по обеспечению сбалансированности бюджетов</w:t>
                  </w: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2 02 01999 10 0000 151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Прочие дотации бюджетам сельских поселений</w:t>
                  </w: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2 02 02051 10 0000 151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Субсидии бюджетам сельских поселений на реализацию федеральных целевых программ.</w:t>
                  </w: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2 02 02999 10 0000 151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</w:tr>
            <w:tr w:rsidR="00A43931" w:rsidRPr="00A43931" w:rsidTr="00131ABB">
              <w:trPr>
                <w:trHeight w:val="450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2 02 03015 10 0000 151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A43931" w:rsidRPr="00A43931" w:rsidTr="00131ABB">
              <w:trPr>
                <w:trHeight w:val="211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2 02 03024 10 0000 151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</w:p>
              </w:tc>
            </w:tr>
            <w:tr w:rsidR="00A43931" w:rsidRPr="00A43931" w:rsidTr="00131ABB">
              <w:trPr>
                <w:trHeight w:val="72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20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2 02 04041 10 0000 151</w:t>
                  </w:r>
                </w:p>
              </w:tc>
              <w:tc>
                <w:tcPr>
                  <w:tcW w:w="6631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Межбюджетные </w:t>
                  </w:r>
                  <w:proofErr w:type="gramStart"/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трансферты</w:t>
                  </w:r>
                  <w:proofErr w:type="gramEnd"/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 технологий и оцифровки  </w:t>
                  </w: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3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3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3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A43931" w:rsidRPr="00A43931" w:rsidTr="00131ABB">
              <w:trPr>
                <w:trHeight w:val="184"/>
              </w:trPr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3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20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2 02 04999 10 0000 151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Прочие межбюджетные трансферты, передаваемые</w:t>
                  </w: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бюджетам сельских поселений</w:t>
                  </w: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159</w:t>
                  </w:r>
                </w:p>
              </w:tc>
              <w:tc>
                <w:tcPr>
                  <w:tcW w:w="20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2 08 05000 10 0000 180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Перечисления из бюджетов сельских поселений (в бюджеты поселений)</w:t>
                  </w: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(для осуществления возврата (зачета) излишне уплаченных или излишне </w:t>
                  </w:r>
                  <w:proofErr w:type="gramEnd"/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взысканных сумм налогов, сборов и иных платежей, а также сумм </w:t>
                  </w:r>
                  <w:proofErr w:type="spellStart"/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прцентов</w:t>
                  </w:r>
                  <w:proofErr w:type="spellEnd"/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</w:t>
                  </w:r>
                  <w:proofErr w:type="gramEnd"/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несвоевременное осуществление такого возврата и процентов, начисленных</w:t>
                  </w: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на излишне взысканные суммы.</w:t>
                  </w: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20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2 19 05000 10 0000 151</w:t>
                  </w:r>
                </w:p>
              </w:tc>
              <w:tc>
                <w:tcPr>
                  <w:tcW w:w="6631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A43931" w:rsidRPr="00A43931" w:rsidTr="00131ABB">
              <w:trPr>
                <w:trHeight w:val="255"/>
              </w:trPr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3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A43931" w:rsidRPr="00A43931" w:rsidTr="00131ABB">
              <w:trPr>
                <w:trHeight w:val="184"/>
              </w:trPr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3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A43931" w:rsidRPr="00A43931" w:rsidTr="00131ABB">
              <w:trPr>
                <w:trHeight w:val="120"/>
              </w:trPr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3931" w:rsidRPr="00A43931" w:rsidRDefault="00A43931" w:rsidP="00A4393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43931" w:rsidRPr="00A43931" w:rsidRDefault="00A43931" w:rsidP="00A439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31" w:rsidRPr="00A43931" w:rsidRDefault="00A43931" w:rsidP="00A439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31" w:rsidRPr="00A43931" w:rsidRDefault="00A43931" w:rsidP="00A439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931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к решению Думы № 96 от 25.12.2015 г.  </w:t>
            </w:r>
          </w:p>
        </w:tc>
      </w:tr>
      <w:tr w:rsidR="00A43931" w:rsidRPr="00A43931" w:rsidTr="00A43931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31" w:rsidRPr="00A43931" w:rsidRDefault="00A43931" w:rsidP="00A439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31" w:rsidRPr="00A43931" w:rsidRDefault="00A43931" w:rsidP="00A439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31" w:rsidRPr="00A43931" w:rsidRDefault="00A43931" w:rsidP="00A439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931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"О бюджете МО "Каменка" на 2016 год"</w:t>
            </w:r>
          </w:p>
        </w:tc>
      </w:tr>
      <w:tr w:rsidR="00A43931" w:rsidRPr="00A43931" w:rsidTr="00A43931">
        <w:trPr>
          <w:trHeight w:val="489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31" w:rsidRPr="00A43931" w:rsidRDefault="00A43931" w:rsidP="00A43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31" w:rsidRPr="00A43931" w:rsidRDefault="00A43931" w:rsidP="00A43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31" w:rsidRPr="00A43931" w:rsidRDefault="00A43931" w:rsidP="00A43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441D5D" w:rsidRDefault="00441D5D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tbl>
      <w:tblPr>
        <w:tblW w:w="9260" w:type="dxa"/>
        <w:tblInd w:w="95" w:type="dxa"/>
        <w:tblLook w:val="04A0"/>
      </w:tblPr>
      <w:tblGrid>
        <w:gridCol w:w="3040"/>
        <w:gridCol w:w="2560"/>
        <w:gridCol w:w="3660"/>
      </w:tblGrid>
      <w:tr w:rsidR="00131ABB" w:rsidRPr="00131ABB" w:rsidTr="00131AB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7E" w:rsidRDefault="00131ABB" w:rsidP="002532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</w:t>
            </w:r>
          </w:p>
          <w:p w:rsidR="00131ABB" w:rsidRPr="00131ABB" w:rsidRDefault="0025327E" w:rsidP="002532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 xml:space="preserve">                        </w:t>
            </w:r>
            <w:r w:rsidR="00131ABB" w:rsidRPr="00131A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Приложение  № 4 </w:t>
            </w:r>
          </w:p>
        </w:tc>
      </w:tr>
      <w:tr w:rsidR="00131ABB" w:rsidRPr="00131ABB" w:rsidTr="00131AB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2532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к решению  Думы  № 9</w:t>
            </w:r>
            <w:r w:rsidR="0025327E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от </w:t>
            </w:r>
            <w:r w:rsidR="0025327E">
              <w:rPr>
                <w:rFonts w:ascii="Arial CYR" w:eastAsia="Times New Roman" w:hAnsi="Arial CYR" w:cs="Times New Roman"/>
                <w:sz w:val="20"/>
                <w:szCs w:val="20"/>
              </w:rPr>
              <w:t>19.11</w:t>
            </w:r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.2015 г. </w:t>
            </w:r>
          </w:p>
        </w:tc>
      </w:tr>
      <w:tr w:rsidR="00131ABB" w:rsidRPr="00131ABB" w:rsidTr="00131AB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2532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"О бюджете МО "Каменка" на 2016 год" </w:t>
            </w:r>
          </w:p>
        </w:tc>
      </w:tr>
      <w:tr w:rsidR="00131ABB" w:rsidRPr="00131ABB" w:rsidTr="00131AB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31ABB" w:rsidRPr="00131ABB" w:rsidTr="00131AB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31ABB" w:rsidRPr="00131ABB" w:rsidTr="00131AB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31ABB" w:rsidRPr="00131ABB" w:rsidTr="00131AB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131ABB" w:rsidRPr="00131ABB" w:rsidTr="00131AB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131ABB" w:rsidRPr="00131ABB" w:rsidTr="00131AB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131ABB" w:rsidRPr="00131ABB" w:rsidTr="00131AB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131ABB" w:rsidRPr="00131ABB" w:rsidTr="00131ABB">
        <w:trPr>
          <w:trHeight w:val="255"/>
        </w:trPr>
        <w:tc>
          <w:tcPr>
            <w:tcW w:w="9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Перечень главных </w:t>
            </w:r>
            <w:proofErr w:type="gramStart"/>
            <w:r w:rsidRPr="00131A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131A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МО "Каменка"</w:t>
            </w:r>
          </w:p>
        </w:tc>
      </w:tr>
      <w:tr w:rsidR="00131ABB" w:rsidRPr="00131ABB" w:rsidTr="00131ABB">
        <w:trPr>
          <w:trHeight w:val="255"/>
        </w:trPr>
        <w:tc>
          <w:tcPr>
            <w:tcW w:w="9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131ABB" w:rsidRPr="00131ABB" w:rsidTr="00131ABB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по </w:t>
            </w:r>
            <w:proofErr w:type="spellStart"/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>группам</w:t>
            </w:r>
            <w:proofErr w:type="gramStart"/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>,п</w:t>
            </w:r>
            <w:proofErr w:type="gramEnd"/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>одгруппам</w:t>
            </w:r>
            <w:proofErr w:type="spellEnd"/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>, статьям классификации доходов</w:t>
            </w:r>
          </w:p>
        </w:tc>
      </w:tr>
      <w:tr w:rsidR="00131ABB" w:rsidRPr="00131ABB" w:rsidTr="00131ABB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>в 2016 году</w:t>
            </w:r>
          </w:p>
        </w:tc>
      </w:tr>
      <w:tr w:rsidR="00131ABB" w:rsidRPr="00131ABB" w:rsidTr="00131ABB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31ABB" w:rsidRPr="00131ABB" w:rsidTr="00131ABB">
        <w:trPr>
          <w:trHeight w:val="255"/>
        </w:trPr>
        <w:tc>
          <w:tcPr>
            <w:tcW w:w="5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131A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131ABB" w:rsidRPr="00131ABB" w:rsidTr="00131ABB">
        <w:trPr>
          <w:trHeight w:val="7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Администратора источников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3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131ABB" w:rsidRPr="00131ABB" w:rsidTr="00131ABB">
        <w:trPr>
          <w:trHeight w:val="255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Финансовый отдел МО "Каменка"</w:t>
            </w:r>
          </w:p>
        </w:tc>
      </w:tr>
      <w:tr w:rsidR="00131ABB" w:rsidRPr="00131ABB" w:rsidTr="00131ABB">
        <w:trPr>
          <w:trHeight w:val="255"/>
        </w:trPr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>159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01 02 00 </w:t>
            </w:r>
            <w:proofErr w:type="spellStart"/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</w:tr>
      <w:tr w:rsidR="00131ABB" w:rsidRPr="00131ABB" w:rsidTr="00131ABB">
        <w:trPr>
          <w:trHeight w:val="255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</w:tr>
      <w:tr w:rsidR="00131ABB" w:rsidRPr="00131ABB" w:rsidTr="00131ABB">
        <w:trPr>
          <w:trHeight w:val="255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</w:tr>
      <w:tr w:rsidR="00131ABB" w:rsidRPr="00131ABB" w:rsidTr="00131ABB">
        <w:trPr>
          <w:trHeight w:val="255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</w:tr>
      <w:tr w:rsidR="00131ABB" w:rsidRPr="00131ABB" w:rsidTr="00131AB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131ABB" w:rsidRPr="00131ABB" w:rsidTr="00131AB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131ABB" w:rsidRPr="00131ABB" w:rsidTr="00131AB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BB" w:rsidRPr="00131ABB" w:rsidRDefault="00131ABB" w:rsidP="00131A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</w:tbl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p w:rsidR="00131ABB" w:rsidRDefault="00131ABB" w:rsidP="00441D5D">
      <w:pPr>
        <w:spacing w:after="0"/>
      </w:pPr>
    </w:p>
    <w:tbl>
      <w:tblPr>
        <w:tblW w:w="7260" w:type="dxa"/>
        <w:tblInd w:w="95" w:type="dxa"/>
        <w:tblLook w:val="04A0"/>
      </w:tblPr>
      <w:tblGrid>
        <w:gridCol w:w="388"/>
        <w:gridCol w:w="5351"/>
        <w:gridCol w:w="471"/>
        <w:gridCol w:w="494"/>
        <w:gridCol w:w="885"/>
      </w:tblGrid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</w:t>
            </w: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Приложение № 5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к решению Думы № 9</w:t>
            </w:r>
            <w:r w:rsidR="0025327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от </w:t>
            </w:r>
            <w:r w:rsidR="0025327E">
              <w:rPr>
                <w:rFonts w:ascii="Arial CYR" w:eastAsia="Times New Roman" w:hAnsi="Arial CYR" w:cs="Arial CYR"/>
                <w:sz w:val="20"/>
                <w:szCs w:val="20"/>
              </w:rPr>
              <w:t>19.11</w:t>
            </w: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.2015 г. 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"О бюджете МО "Каменка" на 2016 год"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Прогноз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распределения расходов  М</w:t>
            </w:r>
            <w:proofErr w:type="gram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О"</w:t>
            </w:r>
            <w:proofErr w:type="gramEnd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Каменка" по разделам, подразделам, целевым статьям 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расходов, видам расходов  функциональной  классификации расходов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Российской Федерации на 2016 год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№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Наименование  расходов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РЗ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на</w:t>
            </w:r>
            <w:proofErr w:type="gramEnd"/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2016 год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Администрация МО "Каменка"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7888,0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3700,4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576,2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установленных функций органов </w:t>
            </w:r>
            <w:proofErr w:type="spell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местн</w:t>
            </w:r>
            <w:proofErr w:type="spellEnd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самоупр</w:t>
            </w:r>
            <w:proofErr w:type="spellEnd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576,2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Функционирование органов </w:t>
            </w:r>
            <w:proofErr w:type="gram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исполнительной</w:t>
            </w:r>
            <w:proofErr w:type="gramEnd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власти местного самоуправления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3124,2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обеспеч</w:t>
            </w:r>
            <w:proofErr w:type="spellEnd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2374,3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749,9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84,2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обеспеч</w:t>
            </w:r>
            <w:proofErr w:type="spellEnd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78,2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6,0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1476,7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32,3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обеспеч</w:t>
            </w:r>
            <w:proofErr w:type="spellEnd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2,3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1444,4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Капитальный и текущий ремонт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Противопожарные мероприятия, связанные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с содержанием имущества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кинематография и средства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массовой информации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2617,0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Культура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2617,0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учреждений домов культуры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1903,8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учреждений библиотек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713,2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7888,0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Глава МО "Каменка"                                         Н.Б.Петрова</w:t>
            </w:r>
          </w:p>
        </w:tc>
      </w:tr>
      <w:tr w:rsidR="00A22348" w:rsidRPr="00A22348" w:rsidTr="00A2234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</w:tbl>
    <w:p w:rsidR="00131ABB" w:rsidRDefault="00131ABB" w:rsidP="00441D5D">
      <w:pPr>
        <w:spacing w:after="0"/>
      </w:pPr>
    </w:p>
    <w:tbl>
      <w:tblPr>
        <w:tblW w:w="10294" w:type="dxa"/>
        <w:tblInd w:w="95" w:type="dxa"/>
        <w:tblLook w:val="04A0"/>
      </w:tblPr>
      <w:tblGrid>
        <w:gridCol w:w="4227"/>
        <w:gridCol w:w="2887"/>
        <w:gridCol w:w="420"/>
        <w:gridCol w:w="438"/>
        <w:gridCol w:w="1133"/>
        <w:gridCol w:w="483"/>
        <w:gridCol w:w="706"/>
      </w:tblGrid>
      <w:tr w:rsidR="00A22348" w:rsidRPr="00A22348" w:rsidTr="0025327E">
        <w:trPr>
          <w:trHeight w:val="25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Приложение № 6 </w:t>
            </w:r>
          </w:p>
        </w:tc>
      </w:tr>
      <w:tr w:rsidR="00A22348" w:rsidRPr="00A22348" w:rsidTr="0025327E">
        <w:trPr>
          <w:trHeight w:val="25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2532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к решению Думы № </w:t>
            </w:r>
            <w:r w:rsidR="0025327E">
              <w:rPr>
                <w:rFonts w:ascii="Arial CYR" w:eastAsia="Times New Roman" w:hAnsi="Arial CYR" w:cs="Arial CYR"/>
                <w:sz w:val="16"/>
                <w:szCs w:val="16"/>
              </w:rPr>
              <w:t>93</w:t>
            </w: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 от </w:t>
            </w:r>
            <w:r w:rsidR="0025327E">
              <w:rPr>
                <w:rFonts w:ascii="Arial CYR" w:eastAsia="Times New Roman" w:hAnsi="Arial CYR" w:cs="Arial CYR"/>
                <w:sz w:val="16"/>
                <w:szCs w:val="16"/>
              </w:rPr>
              <w:t>19.11</w:t>
            </w: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.2015 г.                 </w:t>
            </w:r>
          </w:p>
        </w:tc>
      </w:tr>
      <w:tr w:rsidR="00A22348" w:rsidRPr="00A22348" w:rsidTr="0025327E">
        <w:trPr>
          <w:trHeight w:val="25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"О бюджете МО "Каменка" на 2016 год"</w:t>
            </w:r>
          </w:p>
        </w:tc>
      </w:tr>
      <w:tr w:rsidR="00A22348" w:rsidRPr="00A22348" w:rsidTr="0025327E">
        <w:trPr>
          <w:trHeight w:val="25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22348" w:rsidRPr="00A22348" w:rsidTr="0025327E">
        <w:trPr>
          <w:trHeight w:val="255"/>
        </w:trPr>
        <w:tc>
          <w:tcPr>
            <w:tcW w:w="10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 xml:space="preserve">Ведомственная структура расходов муниципального образования "Каменка" на 2016 год </w:t>
            </w:r>
          </w:p>
        </w:tc>
      </w:tr>
      <w:tr w:rsidR="00A22348" w:rsidRPr="00A22348" w:rsidTr="0025327E">
        <w:trPr>
          <w:trHeight w:val="255"/>
        </w:trPr>
        <w:tc>
          <w:tcPr>
            <w:tcW w:w="10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по главным распорядителям средств бюджета, разделам, подразделам, целевым статьям</w:t>
            </w:r>
          </w:p>
        </w:tc>
      </w:tr>
      <w:tr w:rsidR="00A22348" w:rsidRPr="00A22348" w:rsidTr="0025327E">
        <w:trPr>
          <w:trHeight w:val="240"/>
        </w:trPr>
        <w:tc>
          <w:tcPr>
            <w:tcW w:w="1029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22348" w:rsidRPr="00A22348" w:rsidTr="0025327E">
        <w:trPr>
          <w:trHeight w:val="255"/>
        </w:trPr>
        <w:tc>
          <w:tcPr>
            <w:tcW w:w="42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   Наименование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 Коды ведомственной  классификации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План              2016 г.</w:t>
            </w:r>
          </w:p>
        </w:tc>
      </w:tr>
      <w:tr w:rsidR="00A22348" w:rsidRPr="00A22348" w:rsidTr="0025327E">
        <w:trPr>
          <w:trHeight w:val="270"/>
        </w:trPr>
        <w:tc>
          <w:tcPr>
            <w:tcW w:w="42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Глава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РЗ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ВР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22348" w:rsidRPr="00A22348" w:rsidTr="0025327E">
        <w:trPr>
          <w:trHeight w:val="450"/>
        </w:trPr>
        <w:tc>
          <w:tcPr>
            <w:tcW w:w="4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Администрация муниципального образования "Каменка"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7888,0</w:t>
            </w:r>
          </w:p>
        </w:tc>
      </w:tr>
      <w:tr w:rsidR="00A22348" w:rsidRPr="00A22348" w:rsidTr="0025327E">
        <w:trPr>
          <w:trHeight w:val="27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3700,4</w:t>
            </w:r>
          </w:p>
        </w:tc>
      </w:tr>
      <w:tr w:rsidR="00A22348" w:rsidRPr="00A22348" w:rsidTr="0025327E">
        <w:trPr>
          <w:trHeight w:val="52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576,2</w:t>
            </w:r>
          </w:p>
        </w:tc>
      </w:tr>
      <w:tr w:rsidR="00A22348" w:rsidRPr="00A22348" w:rsidTr="0025327E">
        <w:trPr>
          <w:trHeight w:val="31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576,2</w:t>
            </w:r>
          </w:p>
        </w:tc>
      </w:tr>
      <w:tr w:rsidR="00A22348" w:rsidRPr="00A22348" w:rsidTr="0025327E">
        <w:trPr>
          <w:trHeight w:val="49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Фонд оплаты труда государственных (</w:t>
            </w:r>
            <w:proofErr w:type="spellStart"/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муниципалных</w:t>
            </w:r>
            <w:proofErr w:type="spellEnd"/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) органов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8010080010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442,6</w:t>
            </w:r>
          </w:p>
        </w:tc>
      </w:tr>
      <w:tr w:rsidR="00A22348" w:rsidRPr="00A22348" w:rsidTr="0025327E">
        <w:trPr>
          <w:trHeight w:val="60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8010080010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0,0</w:t>
            </w:r>
          </w:p>
        </w:tc>
      </w:tr>
      <w:tr w:rsidR="00A22348" w:rsidRPr="00A22348" w:rsidTr="0025327E">
        <w:trPr>
          <w:trHeight w:val="67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8010080010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133,6</w:t>
            </w:r>
          </w:p>
        </w:tc>
      </w:tr>
      <w:tr w:rsidR="00A22348" w:rsidRPr="00A22348" w:rsidTr="0025327E">
        <w:trPr>
          <w:trHeight w:val="78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3124,2</w:t>
            </w:r>
          </w:p>
        </w:tc>
      </w:tr>
      <w:tr w:rsidR="00A22348" w:rsidRPr="00A22348" w:rsidTr="0025327E">
        <w:trPr>
          <w:trHeight w:val="28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3124,2</w:t>
            </w:r>
          </w:p>
        </w:tc>
      </w:tr>
      <w:tr w:rsidR="00A22348" w:rsidRPr="00A22348" w:rsidTr="0025327E">
        <w:trPr>
          <w:trHeight w:val="31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</w:t>
            </w:r>
            <w:proofErr w:type="spellStart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муниципалных</w:t>
            </w:r>
            <w:proofErr w:type="spellEnd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) органов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1823,6</w:t>
            </w:r>
          </w:p>
        </w:tc>
      </w:tr>
      <w:tr w:rsidR="00A22348" w:rsidRPr="00A22348" w:rsidTr="0025327E">
        <w:trPr>
          <w:trHeight w:val="55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A22348" w:rsidRPr="00A22348" w:rsidTr="0025327E">
        <w:trPr>
          <w:trHeight w:val="67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Взносы по обязательному социальному страхованию на </w:t>
            </w:r>
            <w:proofErr w:type="spellStart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выплатыденежного</w:t>
            </w:r>
            <w:proofErr w:type="spellEnd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550,7</w:t>
            </w:r>
          </w:p>
        </w:tc>
      </w:tr>
      <w:tr w:rsidR="00A22348" w:rsidRPr="00A22348" w:rsidTr="0025327E">
        <w:trPr>
          <w:trHeight w:val="45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749,9</w:t>
            </w:r>
          </w:p>
        </w:tc>
      </w:tr>
      <w:tr w:rsidR="00A22348" w:rsidRPr="00A22348" w:rsidTr="0025327E">
        <w:trPr>
          <w:trHeight w:val="45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5,0</w:t>
            </w:r>
          </w:p>
        </w:tc>
      </w:tr>
      <w:tr w:rsidR="00A22348" w:rsidRPr="00A22348" w:rsidTr="0025327E">
        <w:trPr>
          <w:trHeight w:val="45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A22348" w:rsidRPr="00A22348" w:rsidTr="0025327E">
        <w:trPr>
          <w:trHeight w:val="45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742,9</w:t>
            </w:r>
          </w:p>
        </w:tc>
      </w:tr>
      <w:tr w:rsidR="00A22348" w:rsidRPr="00A22348" w:rsidTr="0025327E">
        <w:trPr>
          <w:trHeight w:val="25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600,9</w:t>
            </w:r>
          </w:p>
        </w:tc>
      </w:tr>
      <w:tr w:rsidR="00A22348" w:rsidRPr="00A22348" w:rsidTr="0025327E">
        <w:trPr>
          <w:trHeight w:val="25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25,0</w:t>
            </w:r>
          </w:p>
        </w:tc>
      </w:tr>
      <w:tr w:rsidR="00A22348" w:rsidRPr="00A22348" w:rsidTr="0025327E">
        <w:trPr>
          <w:trHeight w:val="25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Прочие  расходы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A22348" w:rsidRPr="00A22348" w:rsidTr="0025327E">
        <w:trPr>
          <w:trHeight w:val="25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115,0</w:t>
            </w:r>
          </w:p>
        </w:tc>
      </w:tr>
      <w:tr w:rsidR="00A22348" w:rsidRPr="00A22348" w:rsidTr="0025327E">
        <w:trPr>
          <w:trHeight w:val="28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A22348" w:rsidRPr="00A22348" w:rsidTr="0025327E">
        <w:trPr>
          <w:trHeight w:val="27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A22348" w:rsidRPr="00A22348" w:rsidTr="0025327E">
        <w:trPr>
          <w:trHeight w:val="27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A22348" w:rsidRPr="00A22348" w:rsidTr="0025327E">
        <w:trPr>
          <w:trHeight w:val="25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8010080050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9,0</w:t>
            </w:r>
          </w:p>
        </w:tc>
      </w:tr>
      <w:tr w:rsidR="00A22348" w:rsidRPr="00A22348" w:rsidTr="0025327E">
        <w:trPr>
          <w:trHeight w:val="25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9,0</w:t>
            </w:r>
          </w:p>
        </w:tc>
      </w:tr>
      <w:tr w:rsidR="00A22348" w:rsidRPr="00A22348" w:rsidTr="0025327E">
        <w:trPr>
          <w:trHeight w:val="25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90А0006000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0,7</w:t>
            </w:r>
          </w:p>
        </w:tc>
      </w:tr>
      <w:tr w:rsidR="00A22348" w:rsidRPr="00A22348" w:rsidTr="0025327E">
        <w:trPr>
          <w:trHeight w:val="45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90А0006000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0,7</w:t>
            </w:r>
          </w:p>
        </w:tc>
      </w:tr>
      <w:tr w:rsidR="00A22348" w:rsidRPr="00A22348" w:rsidTr="0025327E">
        <w:trPr>
          <w:trHeight w:val="25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90А0006000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0,7</w:t>
            </w:r>
          </w:p>
        </w:tc>
      </w:tr>
      <w:tr w:rsidR="00A22348" w:rsidRPr="00A22348" w:rsidTr="0025327E">
        <w:trPr>
          <w:trHeight w:val="25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6030051180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84,2</w:t>
            </w:r>
          </w:p>
        </w:tc>
      </w:tr>
      <w:tr w:rsidR="00A22348" w:rsidRPr="00A22348" w:rsidTr="0025327E">
        <w:trPr>
          <w:trHeight w:val="27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6030051180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84,2</w:t>
            </w:r>
          </w:p>
        </w:tc>
      </w:tr>
      <w:tr w:rsidR="00A22348" w:rsidRPr="00A22348" w:rsidTr="0025327E">
        <w:trPr>
          <w:trHeight w:val="30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</w:t>
            </w:r>
            <w:proofErr w:type="spellStart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муниципалных</w:t>
            </w:r>
            <w:proofErr w:type="spellEnd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) органов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6030051180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58,5</w:t>
            </w:r>
          </w:p>
        </w:tc>
      </w:tr>
      <w:tr w:rsidR="00A22348" w:rsidRPr="00A22348" w:rsidTr="0025327E">
        <w:trPr>
          <w:trHeight w:val="67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Взносы по обязательному социальному страхованию на </w:t>
            </w:r>
            <w:proofErr w:type="spellStart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выплатыденежного</w:t>
            </w:r>
            <w:proofErr w:type="spellEnd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6030051180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17,7</w:t>
            </w:r>
          </w:p>
        </w:tc>
      </w:tr>
      <w:tr w:rsidR="00A22348" w:rsidRPr="00A22348" w:rsidTr="0025327E">
        <w:trPr>
          <w:trHeight w:val="51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6030051180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8,0</w:t>
            </w:r>
          </w:p>
        </w:tc>
      </w:tr>
      <w:tr w:rsidR="00A22348" w:rsidRPr="00A22348" w:rsidTr="0025327E">
        <w:trPr>
          <w:trHeight w:val="49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6030051180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3,0</w:t>
            </w:r>
          </w:p>
        </w:tc>
      </w:tr>
      <w:tr w:rsidR="00A22348" w:rsidRPr="00A22348" w:rsidTr="0025327E">
        <w:trPr>
          <w:trHeight w:val="52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6030051180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5,0</w:t>
            </w:r>
          </w:p>
        </w:tc>
      </w:tr>
      <w:tr w:rsidR="00A22348" w:rsidRPr="00A22348" w:rsidTr="0025327E">
        <w:trPr>
          <w:trHeight w:val="28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6030051180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5,0</w:t>
            </w:r>
          </w:p>
        </w:tc>
      </w:tr>
      <w:tr w:rsidR="00A22348" w:rsidRPr="00A22348" w:rsidTr="0025327E">
        <w:trPr>
          <w:trHeight w:val="25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1476,7</w:t>
            </w:r>
          </w:p>
        </w:tc>
      </w:tr>
      <w:tr w:rsidR="00A22348" w:rsidRPr="00A22348" w:rsidTr="0025327E">
        <w:trPr>
          <w:trHeight w:val="25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32,3</w:t>
            </w:r>
          </w:p>
        </w:tc>
      </w:tr>
      <w:tr w:rsidR="00A22348" w:rsidRPr="00A22348" w:rsidTr="0025327E">
        <w:trPr>
          <w:trHeight w:val="30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</w:t>
            </w:r>
            <w:proofErr w:type="spellStart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муниципалных</w:t>
            </w:r>
            <w:proofErr w:type="spellEnd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) органов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6130001030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23,6</w:t>
            </w:r>
          </w:p>
        </w:tc>
      </w:tr>
      <w:tr w:rsidR="00A22348" w:rsidRPr="00A22348" w:rsidTr="0025327E">
        <w:trPr>
          <w:trHeight w:val="67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Взносы по обязательному социальному страхованию на </w:t>
            </w:r>
            <w:proofErr w:type="spellStart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выплатыденежного</w:t>
            </w:r>
            <w:proofErr w:type="spellEnd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6130001030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7,1</w:t>
            </w:r>
          </w:p>
        </w:tc>
      </w:tr>
      <w:tr w:rsidR="00A22348" w:rsidRPr="00A22348" w:rsidTr="0025327E">
        <w:trPr>
          <w:trHeight w:val="49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6130001030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1,6</w:t>
            </w:r>
          </w:p>
        </w:tc>
      </w:tr>
      <w:tr w:rsidR="00A22348" w:rsidRPr="00A22348" w:rsidTr="0025327E">
        <w:trPr>
          <w:trHeight w:val="24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6130001030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1,6</w:t>
            </w:r>
          </w:p>
        </w:tc>
      </w:tr>
      <w:tr w:rsidR="00A22348" w:rsidRPr="00A22348" w:rsidTr="0025327E">
        <w:trPr>
          <w:trHeight w:val="24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1444,4</w:t>
            </w:r>
          </w:p>
        </w:tc>
      </w:tr>
      <w:tr w:rsidR="00A22348" w:rsidRPr="00A22348" w:rsidTr="0025327E">
        <w:trPr>
          <w:trHeight w:val="52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7900080040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1444,4</w:t>
            </w:r>
          </w:p>
        </w:tc>
      </w:tr>
      <w:tr w:rsidR="00A22348" w:rsidRPr="00A22348" w:rsidTr="0025327E">
        <w:trPr>
          <w:trHeight w:val="27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7900080040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1444,4</w:t>
            </w:r>
          </w:p>
        </w:tc>
      </w:tr>
      <w:tr w:rsidR="00A22348" w:rsidRPr="00A22348" w:rsidTr="0025327E">
        <w:trPr>
          <w:trHeight w:val="28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Работы и услуги по  содержанию имущества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8020080000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A22348" w:rsidRPr="00A22348" w:rsidTr="0025327E">
        <w:trPr>
          <w:trHeight w:val="45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8020080020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A22348" w:rsidRPr="00A22348" w:rsidTr="0025327E">
        <w:trPr>
          <w:trHeight w:val="45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8020080020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A22348" w:rsidRPr="00A22348" w:rsidTr="0025327E">
        <w:trPr>
          <w:trHeight w:val="25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2617,0</w:t>
            </w:r>
          </w:p>
        </w:tc>
      </w:tr>
      <w:tr w:rsidR="00A22348" w:rsidRPr="00A22348" w:rsidTr="0025327E">
        <w:trPr>
          <w:trHeight w:val="25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 xml:space="preserve">Аппарат МБУК СКЦ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509,1</w:t>
            </w:r>
          </w:p>
        </w:tc>
      </w:tr>
      <w:tr w:rsidR="00A22348" w:rsidRPr="00A22348" w:rsidTr="0025327E">
        <w:trPr>
          <w:trHeight w:val="28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391,0</w:t>
            </w:r>
          </w:p>
        </w:tc>
      </w:tr>
      <w:tr w:rsidR="00A22348" w:rsidRPr="00A22348" w:rsidTr="0025327E">
        <w:trPr>
          <w:trHeight w:val="45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A22348" w:rsidRPr="00A22348" w:rsidTr="0025327E">
        <w:trPr>
          <w:trHeight w:val="67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118,1</w:t>
            </w:r>
          </w:p>
        </w:tc>
      </w:tr>
      <w:tr w:rsidR="00A22348" w:rsidRPr="00A22348" w:rsidTr="0025327E">
        <w:trPr>
          <w:trHeight w:val="27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Каменский культурный центр досуга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8000 80010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685,0</w:t>
            </w:r>
          </w:p>
        </w:tc>
      </w:tr>
      <w:tr w:rsidR="00A22348" w:rsidRPr="00A22348" w:rsidTr="0025327E">
        <w:trPr>
          <w:trHeight w:val="30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Выполнение функций бюджетных учреждений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685,0</w:t>
            </w:r>
          </w:p>
        </w:tc>
      </w:tr>
      <w:tr w:rsidR="00A22348" w:rsidRPr="00A22348" w:rsidTr="0025327E">
        <w:trPr>
          <w:trHeight w:val="30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526,1</w:t>
            </w:r>
          </w:p>
        </w:tc>
      </w:tr>
      <w:tr w:rsidR="00A22348" w:rsidRPr="00A22348" w:rsidTr="0025327E">
        <w:trPr>
          <w:trHeight w:val="45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A22348" w:rsidRPr="00A22348" w:rsidTr="0025327E">
        <w:trPr>
          <w:trHeight w:val="67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158,9</w:t>
            </w:r>
          </w:p>
        </w:tc>
      </w:tr>
      <w:tr w:rsidR="00A22348" w:rsidRPr="00A22348" w:rsidTr="0025327E">
        <w:trPr>
          <w:trHeight w:val="45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A22348" w:rsidRPr="00A22348" w:rsidTr="0025327E">
        <w:trPr>
          <w:trHeight w:val="25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Морозовский сельский клуб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344,5</w:t>
            </w:r>
          </w:p>
        </w:tc>
      </w:tr>
      <w:tr w:rsidR="00A22348" w:rsidRPr="00A22348" w:rsidTr="0025327E">
        <w:trPr>
          <w:trHeight w:val="28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Выполнение функций бюджетных учреждений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344,5</w:t>
            </w:r>
          </w:p>
        </w:tc>
      </w:tr>
      <w:tr w:rsidR="00A22348" w:rsidRPr="00A22348" w:rsidTr="0025327E">
        <w:trPr>
          <w:trHeight w:val="31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264,6</w:t>
            </w:r>
          </w:p>
        </w:tc>
      </w:tr>
      <w:tr w:rsidR="00A22348" w:rsidRPr="00A22348" w:rsidTr="0025327E">
        <w:trPr>
          <w:trHeight w:val="45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A22348" w:rsidRPr="00A22348" w:rsidTr="0025327E">
        <w:trPr>
          <w:trHeight w:val="67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79,9</w:t>
            </w:r>
          </w:p>
        </w:tc>
      </w:tr>
      <w:tr w:rsidR="00A22348" w:rsidRPr="00A22348" w:rsidTr="0025327E">
        <w:trPr>
          <w:trHeight w:val="45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A22348" w:rsidRPr="00A22348" w:rsidTr="0025327E">
        <w:trPr>
          <w:trHeight w:val="28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Калашниковский</w:t>
            </w:r>
            <w:proofErr w:type="spellEnd"/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сельский клуб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365,2</w:t>
            </w:r>
          </w:p>
        </w:tc>
      </w:tr>
      <w:tr w:rsidR="00A22348" w:rsidRPr="00A22348" w:rsidTr="0025327E">
        <w:trPr>
          <w:trHeight w:val="30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Выполнение функций бюджетных учреждений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365,2</w:t>
            </w:r>
          </w:p>
        </w:tc>
      </w:tr>
      <w:tr w:rsidR="00A22348" w:rsidRPr="00A22348" w:rsidTr="0025327E">
        <w:trPr>
          <w:trHeight w:val="31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Фонд оплаты труда казенных учреждений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280,5</w:t>
            </w:r>
          </w:p>
        </w:tc>
      </w:tr>
      <w:tr w:rsidR="00A22348" w:rsidRPr="00A22348" w:rsidTr="0025327E">
        <w:trPr>
          <w:trHeight w:val="45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A22348" w:rsidRPr="00A22348" w:rsidTr="0025327E">
        <w:trPr>
          <w:trHeight w:val="67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84,7</w:t>
            </w:r>
          </w:p>
        </w:tc>
      </w:tr>
      <w:tr w:rsidR="00A22348" w:rsidRPr="00A22348" w:rsidTr="0025327E">
        <w:trPr>
          <w:trHeight w:val="45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A22348" w:rsidRPr="00A22348" w:rsidTr="0025327E">
        <w:trPr>
          <w:trHeight w:val="102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8030080010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611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1903,8</w:t>
            </w:r>
          </w:p>
        </w:tc>
      </w:tr>
      <w:tr w:rsidR="00A22348" w:rsidRPr="00A22348" w:rsidTr="0025327E">
        <w:trPr>
          <w:trHeight w:val="28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Каменская сельская библиотека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8030080020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484,0</w:t>
            </w:r>
          </w:p>
        </w:tc>
      </w:tr>
      <w:tr w:rsidR="00A22348" w:rsidRPr="00A22348" w:rsidTr="0025327E">
        <w:trPr>
          <w:trHeight w:val="25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Выполнение функций бюджетных учреждений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484,0</w:t>
            </w:r>
          </w:p>
        </w:tc>
      </w:tr>
      <w:tr w:rsidR="00A22348" w:rsidRPr="00A22348" w:rsidTr="0025327E">
        <w:trPr>
          <w:trHeight w:val="28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371,7</w:t>
            </w:r>
          </w:p>
        </w:tc>
      </w:tr>
      <w:tr w:rsidR="00A22348" w:rsidRPr="00A22348" w:rsidTr="0025327E">
        <w:trPr>
          <w:trHeight w:val="45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A22348" w:rsidRPr="00A22348" w:rsidTr="0025327E">
        <w:trPr>
          <w:trHeight w:val="67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112,3</w:t>
            </w:r>
          </w:p>
        </w:tc>
      </w:tr>
      <w:tr w:rsidR="00A22348" w:rsidRPr="00A22348" w:rsidTr="0025327E">
        <w:trPr>
          <w:trHeight w:val="45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A22348" w:rsidRPr="00A22348" w:rsidTr="0025327E">
        <w:trPr>
          <w:trHeight w:val="27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Морозовская сельская библиотека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8030080020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229,2</w:t>
            </w:r>
          </w:p>
        </w:tc>
      </w:tr>
      <w:tr w:rsidR="00A22348" w:rsidRPr="00A22348" w:rsidTr="0025327E">
        <w:trPr>
          <w:trHeight w:val="25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Выполнение функций бюджетных учреждений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229,2</w:t>
            </w:r>
          </w:p>
        </w:tc>
      </w:tr>
      <w:tr w:rsidR="00A22348" w:rsidRPr="00A22348" w:rsidTr="0025327E">
        <w:trPr>
          <w:trHeight w:val="27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176,0</w:t>
            </w:r>
          </w:p>
        </w:tc>
      </w:tr>
      <w:tr w:rsidR="00A22348" w:rsidRPr="00A22348" w:rsidTr="0025327E">
        <w:trPr>
          <w:trHeight w:val="45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A22348" w:rsidRPr="00A22348" w:rsidTr="0025327E">
        <w:trPr>
          <w:trHeight w:val="67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53,2</w:t>
            </w:r>
          </w:p>
        </w:tc>
      </w:tr>
      <w:tr w:rsidR="00A22348" w:rsidRPr="00A22348" w:rsidTr="0025327E">
        <w:trPr>
          <w:trHeight w:val="45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A22348" w:rsidRPr="00A22348" w:rsidTr="0025327E">
        <w:trPr>
          <w:trHeight w:val="105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8030080020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611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713,2</w:t>
            </w:r>
          </w:p>
        </w:tc>
      </w:tr>
      <w:tr w:rsidR="00A22348" w:rsidRPr="00A22348" w:rsidTr="0025327E">
        <w:trPr>
          <w:trHeight w:val="25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22348" w:rsidRPr="00A22348" w:rsidTr="0025327E">
        <w:trPr>
          <w:trHeight w:val="255"/>
        </w:trPr>
        <w:tc>
          <w:tcPr>
            <w:tcW w:w="10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Глава МО "Каменка"                                         Н.Б.Петрова</w:t>
            </w:r>
          </w:p>
        </w:tc>
      </w:tr>
    </w:tbl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tbl>
      <w:tblPr>
        <w:tblW w:w="9310" w:type="dxa"/>
        <w:tblInd w:w="95" w:type="dxa"/>
        <w:tblLook w:val="04A0"/>
      </w:tblPr>
      <w:tblGrid>
        <w:gridCol w:w="3692"/>
        <w:gridCol w:w="1442"/>
        <w:gridCol w:w="1211"/>
        <w:gridCol w:w="1109"/>
        <w:gridCol w:w="1856"/>
      </w:tblGrid>
      <w:tr w:rsidR="00A22348" w:rsidRPr="00A22348" w:rsidTr="0025327E">
        <w:trPr>
          <w:trHeight w:val="255"/>
        </w:trPr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Приложение № 7 </w:t>
            </w:r>
          </w:p>
        </w:tc>
      </w:tr>
      <w:tr w:rsidR="00A22348" w:rsidRPr="00A22348" w:rsidTr="0025327E">
        <w:trPr>
          <w:trHeight w:val="255"/>
        </w:trPr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2532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к решению Думы № 9</w:t>
            </w:r>
            <w:r w:rsidR="0025327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от </w:t>
            </w:r>
            <w:r w:rsidR="0025327E">
              <w:rPr>
                <w:rFonts w:ascii="Arial CYR" w:eastAsia="Times New Roman" w:hAnsi="Arial CYR" w:cs="Arial CYR"/>
                <w:sz w:val="20"/>
                <w:szCs w:val="20"/>
              </w:rPr>
              <w:t>19.11</w:t>
            </w: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.2015 г.  </w:t>
            </w:r>
          </w:p>
        </w:tc>
      </w:tr>
      <w:tr w:rsidR="00A22348" w:rsidRPr="00A22348" w:rsidTr="0025327E">
        <w:trPr>
          <w:trHeight w:val="255"/>
        </w:trPr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"О бюджете МО "Каменка" на 2016 год"</w:t>
            </w:r>
          </w:p>
        </w:tc>
      </w:tr>
      <w:tr w:rsidR="00A22348" w:rsidRPr="00A22348" w:rsidTr="0025327E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22348" w:rsidRPr="00A22348" w:rsidTr="0025327E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22348" w:rsidRPr="00A22348" w:rsidTr="0025327E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22348" w:rsidRPr="00A22348" w:rsidTr="0025327E">
        <w:trPr>
          <w:trHeight w:val="255"/>
        </w:trPr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Программа внутренних заимствований МО "Каменка" на 2016 год</w:t>
            </w:r>
          </w:p>
        </w:tc>
      </w:tr>
      <w:tr w:rsidR="00A22348" w:rsidRPr="00A22348" w:rsidTr="0025327E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22348" w:rsidRPr="00A22348" w:rsidTr="0025327E">
        <w:trPr>
          <w:trHeight w:val="255"/>
        </w:trPr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Виды долговых обязательств          (привлечение/погашение)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Объем муниципального долга на 01.01.2016 г.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Объем привлечения в 2016 г.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Объем погашения в 2016 г.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Верхний предел муниципального долга на 01.01.2017 г.</w:t>
            </w:r>
          </w:p>
        </w:tc>
      </w:tr>
      <w:tr w:rsidR="00A22348" w:rsidRPr="00A22348" w:rsidTr="0025327E">
        <w:trPr>
          <w:trHeight w:val="255"/>
        </w:trPr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22348" w:rsidRPr="00A22348" w:rsidTr="0025327E">
        <w:trPr>
          <w:trHeight w:val="375"/>
        </w:trPr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22348" w:rsidRPr="00A22348" w:rsidTr="0025327E">
        <w:trPr>
          <w:trHeight w:val="255"/>
        </w:trPr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146,4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146,4</w:t>
            </w:r>
          </w:p>
        </w:tc>
      </w:tr>
      <w:tr w:rsidR="00A22348" w:rsidRPr="00A22348" w:rsidTr="0025327E">
        <w:trPr>
          <w:trHeight w:val="255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22348" w:rsidRPr="00A22348" w:rsidTr="0025327E">
        <w:trPr>
          <w:trHeight w:val="255"/>
        </w:trPr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146,4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146,4</w:t>
            </w:r>
          </w:p>
        </w:tc>
      </w:tr>
      <w:tr w:rsidR="00A22348" w:rsidRPr="00A22348" w:rsidTr="0025327E">
        <w:trPr>
          <w:trHeight w:val="255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22348" w:rsidRPr="00A22348" w:rsidTr="0025327E">
        <w:trPr>
          <w:trHeight w:val="255"/>
        </w:trPr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A22348" w:rsidRPr="00A22348" w:rsidTr="0025327E">
        <w:trPr>
          <w:trHeight w:val="255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22348" w:rsidRPr="00A22348" w:rsidTr="0025327E">
        <w:trPr>
          <w:trHeight w:val="255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22348" w:rsidRPr="00A22348" w:rsidTr="0025327E">
        <w:trPr>
          <w:trHeight w:val="184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22348" w:rsidRPr="00A22348" w:rsidTr="0025327E">
        <w:trPr>
          <w:trHeight w:val="255"/>
        </w:trPr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общий объем заимствований, направляемых на покрытие дефицита бюджета и погашение долговых обязательств Иркутской области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146,4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146,4</w:t>
            </w:r>
          </w:p>
        </w:tc>
      </w:tr>
      <w:tr w:rsidR="00A22348" w:rsidRPr="00A22348" w:rsidTr="0025327E">
        <w:trPr>
          <w:trHeight w:val="255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22348" w:rsidRPr="00A22348" w:rsidTr="0025327E">
        <w:trPr>
          <w:trHeight w:val="255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22348" w:rsidRPr="00A22348" w:rsidTr="0025327E">
        <w:trPr>
          <w:trHeight w:val="255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22348" w:rsidRPr="00A22348" w:rsidTr="0025327E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22348" w:rsidRPr="00A22348" w:rsidTr="0025327E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22348" w:rsidRPr="00A22348" w:rsidTr="0025327E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22348" w:rsidRPr="00A22348" w:rsidTr="0025327E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22348" w:rsidRPr="00A22348" w:rsidTr="0025327E">
        <w:trPr>
          <w:trHeight w:val="255"/>
        </w:trPr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48" w:rsidRPr="00A22348" w:rsidRDefault="00A22348" w:rsidP="00A223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               Глава МО "Каменка"                                           Н.Б.Петрова</w:t>
            </w:r>
          </w:p>
        </w:tc>
      </w:tr>
    </w:tbl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p w:rsidR="00A22348" w:rsidRDefault="00A22348" w:rsidP="00A22348">
      <w:pPr>
        <w:spacing w:after="0"/>
        <w:ind w:right="281"/>
      </w:pPr>
    </w:p>
    <w:sectPr w:rsidR="00A22348" w:rsidSect="00A4393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FAA"/>
    <w:multiLevelType w:val="hybridMultilevel"/>
    <w:tmpl w:val="AAFCF042"/>
    <w:lvl w:ilvl="0" w:tplc="50F2AE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41D5D"/>
    <w:rsid w:val="00131ABB"/>
    <w:rsid w:val="0025327E"/>
    <w:rsid w:val="00441AC0"/>
    <w:rsid w:val="00441D5D"/>
    <w:rsid w:val="00951487"/>
    <w:rsid w:val="00A130CF"/>
    <w:rsid w:val="00A22348"/>
    <w:rsid w:val="00A43931"/>
    <w:rsid w:val="00D6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6276</Words>
  <Characters>35776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2016-02-18T07:49:00Z</dcterms:created>
  <dcterms:modified xsi:type="dcterms:W3CDTF">2016-02-19T04:20:00Z</dcterms:modified>
</cp:coreProperties>
</file>